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05EAB" w14:textId="70D4BAB1" w:rsidR="00747732" w:rsidRDefault="00747732" w:rsidP="004160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0497234" wp14:editId="5BF1E8AC">
            <wp:extent cx="5274310" cy="6367780"/>
            <wp:effectExtent l="0" t="0" r="2540" b="0"/>
            <wp:docPr id="6433383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F6E38" w14:textId="647AF410" w:rsidR="004160BF" w:rsidRPr="00740EEF" w:rsidRDefault="00747732" w:rsidP="004160BF">
      <w:pPr>
        <w:spacing w:line="360" w:lineRule="auto"/>
      </w:pPr>
      <w:r w:rsidRPr="00747732">
        <w:rPr>
          <w:rFonts w:ascii="Times New Roman" w:hAnsi="Times New Roman" w:cs="Times New Roman"/>
          <w:b/>
          <w:bCs/>
          <w:sz w:val="24"/>
          <w:szCs w:val="24"/>
        </w:rPr>
        <w:t>Figure S1</w:t>
      </w:r>
      <w:r>
        <w:rPr>
          <w:rFonts w:ascii="Times New Roman" w:hAnsi="Times New Roman" w:cs="Times New Roman"/>
          <w:sz w:val="24"/>
          <w:szCs w:val="24"/>
        </w:rPr>
        <w:t>:</w:t>
      </w:r>
      <w:r w:rsidR="00C3147D" w:rsidRPr="00C3147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6C3564" w:rsidRPr="006C3564">
        <w:rPr>
          <w:rFonts w:ascii="Times New Roman" w:hAnsi="Times New Roman" w:cs="Times New Roman"/>
          <w:sz w:val="24"/>
          <w:szCs w:val="24"/>
        </w:rPr>
        <w:t>The flowchart of the WGCNA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4160BF" w:rsidRPr="00740E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02F6F" w14:textId="77777777" w:rsidR="002F1E37" w:rsidRDefault="002F1E37" w:rsidP="00E54CBA">
      <w:r>
        <w:separator/>
      </w:r>
    </w:p>
  </w:endnote>
  <w:endnote w:type="continuationSeparator" w:id="0">
    <w:p w14:paraId="712090A9" w14:textId="77777777" w:rsidR="002F1E37" w:rsidRDefault="002F1E37" w:rsidP="00E5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AD7CF" w14:textId="77777777" w:rsidR="002F1E37" w:rsidRDefault="002F1E37" w:rsidP="00E54CBA">
      <w:r>
        <w:separator/>
      </w:r>
    </w:p>
  </w:footnote>
  <w:footnote w:type="continuationSeparator" w:id="0">
    <w:p w14:paraId="3760380E" w14:textId="77777777" w:rsidR="002F1E37" w:rsidRDefault="002F1E37" w:rsidP="00E54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6C"/>
    <w:rsid w:val="00055989"/>
    <w:rsid w:val="001F176C"/>
    <w:rsid w:val="002F1E37"/>
    <w:rsid w:val="004160BF"/>
    <w:rsid w:val="004A25A5"/>
    <w:rsid w:val="005626C5"/>
    <w:rsid w:val="006C3564"/>
    <w:rsid w:val="007137AC"/>
    <w:rsid w:val="00740EEF"/>
    <w:rsid w:val="00747732"/>
    <w:rsid w:val="00785A48"/>
    <w:rsid w:val="007A1CBF"/>
    <w:rsid w:val="008060E3"/>
    <w:rsid w:val="00817A86"/>
    <w:rsid w:val="00847F8A"/>
    <w:rsid w:val="0086421E"/>
    <w:rsid w:val="009F36C5"/>
    <w:rsid w:val="00BB5060"/>
    <w:rsid w:val="00BF6D9F"/>
    <w:rsid w:val="00C21551"/>
    <w:rsid w:val="00C3147D"/>
    <w:rsid w:val="00D21F56"/>
    <w:rsid w:val="00D7536D"/>
    <w:rsid w:val="00E54CBA"/>
    <w:rsid w:val="00EB4B01"/>
    <w:rsid w:val="00EE6057"/>
    <w:rsid w:val="00FD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F31B02"/>
  <w15:chartTrackingRefBased/>
  <w15:docId w15:val="{F61CEC2E-9452-4A4B-A52B-EA209514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F176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17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17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176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176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176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176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176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176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176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17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17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176C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176C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176C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176C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176C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176C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1F17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17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76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17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17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17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17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17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17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17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176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54CB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54CB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54C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54C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Administer .</dc:creator>
  <cp:keywords/>
  <dc:description/>
  <cp:lastModifiedBy>Tech Science Press</cp:lastModifiedBy>
  <cp:revision>14</cp:revision>
  <dcterms:created xsi:type="dcterms:W3CDTF">2025-10-17T13:20:00Z</dcterms:created>
  <dcterms:modified xsi:type="dcterms:W3CDTF">2025-12-05T08:51:00Z</dcterms:modified>
</cp:coreProperties>
</file>