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D71E" w14:textId="77777777" w:rsidR="00081FE7" w:rsidRPr="00720D53" w:rsidRDefault="00081FE7" w:rsidP="00081FE7">
      <w:pPr>
        <w:spacing w:line="276" w:lineRule="auto"/>
        <w:outlineLvl w:val="1"/>
        <w:rPr>
          <w:rFonts w:eastAsia="等线"/>
          <w:sz w:val="20"/>
        </w:rPr>
      </w:pPr>
      <w:r w:rsidRPr="00535FD2">
        <w:rPr>
          <w:b/>
          <w:bCs/>
          <w:sz w:val="20"/>
          <w:lang w:val="en-GB"/>
        </w:rPr>
        <w:t>Supplementary Table S1:</w:t>
      </w:r>
      <w:r w:rsidRPr="00535FD2">
        <w:rPr>
          <w:sz w:val="20"/>
          <w:lang w:val="en-GB"/>
        </w:rPr>
        <w:t xml:space="preserve"> Adverse Events (AEs) in the whole population and in the subgroup</w:t>
      </w:r>
      <w:r w:rsidRPr="00535FD2">
        <w:rPr>
          <w:rFonts w:eastAsia="等线" w:hint="eastAsia"/>
          <w:sz w:val="20"/>
          <w:lang w:val="en-GB"/>
        </w:rPr>
        <w:t>.</w:t>
      </w:r>
    </w:p>
    <w:tbl>
      <w:tblPr>
        <w:tblW w:w="7371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559"/>
        <w:gridCol w:w="1134"/>
        <w:gridCol w:w="1417"/>
      </w:tblGrid>
      <w:tr w:rsidR="00081FE7" w:rsidRPr="00FC2ADF" w14:paraId="7C753E01" w14:textId="77777777" w:rsidTr="00235281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A86131" w14:textId="77777777" w:rsidR="00081FE7" w:rsidRPr="000D3C99" w:rsidRDefault="00081FE7" w:rsidP="00235281">
            <w:pPr>
              <w:spacing w:line="276" w:lineRule="auto"/>
              <w:rPr>
                <w:rFonts w:eastAsia="等线"/>
                <w:sz w:val="18"/>
                <w:szCs w:val="18"/>
                <w:lang w:val="en-GB"/>
              </w:rPr>
            </w:pPr>
            <w:r w:rsidRPr="000D3C99">
              <w:rPr>
                <w:rFonts w:eastAsia="等线"/>
                <w:b/>
                <w:bCs/>
                <w:sz w:val="18"/>
                <w:szCs w:val="18"/>
                <w:lang w:val="en-GB"/>
              </w:rPr>
              <w:t>Characteristic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3A57B57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b/>
                <w:bCs/>
                <w:sz w:val="18"/>
                <w:szCs w:val="18"/>
                <w:lang w:val="en-GB"/>
              </w:rPr>
              <w:t>Whole Population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(N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=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523)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E799571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b/>
                <w:bCs/>
                <w:sz w:val="18"/>
                <w:szCs w:val="18"/>
                <w:lang w:val="en-GB"/>
              </w:rPr>
              <w:t>No T2DM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(N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=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341)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66EBE9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b/>
                <w:bCs/>
                <w:sz w:val="18"/>
                <w:szCs w:val="18"/>
                <w:lang w:val="en-GB"/>
              </w:rPr>
              <w:t>T2DM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(N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=</w:t>
            </w:r>
            <w:r>
              <w:rPr>
                <w:rFonts w:eastAsia="等线" w:hint="eastAsia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b/>
                <w:bCs/>
                <w:sz w:val="18"/>
                <w:szCs w:val="18"/>
                <w:lang w:val="en-GB"/>
              </w:rPr>
              <w:t>182)</w:t>
            </w:r>
          </w:p>
        </w:tc>
      </w:tr>
      <w:tr w:rsidR="00081FE7" w:rsidRPr="00FC2ADF" w14:paraId="5D7A8B40" w14:textId="77777777" w:rsidTr="00235281">
        <w:trPr>
          <w:trHeight w:val="47"/>
          <w:jc w:val="center"/>
        </w:trPr>
        <w:tc>
          <w:tcPr>
            <w:tcW w:w="3261" w:type="dxa"/>
            <w:tcBorders>
              <w:top w:val="single" w:sz="4" w:space="0" w:color="auto"/>
            </w:tcBorders>
            <w:noWrap/>
            <w:hideMark/>
          </w:tcPr>
          <w:p w14:paraId="38D8B003" w14:textId="77777777" w:rsidR="00081FE7" w:rsidRPr="000D3C99" w:rsidRDefault="00081FE7" w:rsidP="00235281">
            <w:pPr>
              <w:spacing w:line="276" w:lineRule="auto"/>
              <w:rPr>
                <w:rFonts w:eastAsia="等线"/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Discontinuation due to AEs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rFonts w:eastAsia="等线"/>
                <w:sz w:val="18"/>
                <w:szCs w:val="18"/>
                <w:lang w:val="en-GB"/>
              </w:rPr>
              <w:t xml:space="preserve"> </w:t>
            </w:r>
            <w:r w:rsidRPr="000D3C99">
              <w:rPr>
                <w:sz w:val="18"/>
                <w:szCs w:val="18"/>
                <w:lang w:val="en-GB"/>
              </w:rPr>
              <w:t>n (%)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BE54279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50 (9.0%)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533FE90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33 (9.7%)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6B9B5A6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13 (7.1%)</w:t>
            </w:r>
          </w:p>
        </w:tc>
      </w:tr>
      <w:tr w:rsidR="00081FE7" w:rsidRPr="00FC2ADF" w14:paraId="40375325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413D104F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Death due to Toxicity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5EA77C6A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7 (1.3%)</w:t>
            </w:r>
          </w:p>
        </w:tc>
        <w:tc>
          <w:tcPr>
            <w:tcW w:w="1134" w:type="dxa"/>
            <w:noWrap/>
            <w:vAlign w:val="bottom"/>
            <w:hideMark/>
          </w:tcPr>
          <w:p w14:paraId="5A5CE6EB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3 (0.9%)</w:t>
            </w:r>
          </w:p>
        </w:tc>
        <w:tc>
          <w:tcPr>
            <w:tcW w:w="1417" w:type="dxa"/>
            <w:noWrap/>
            <w:vAlign w:val="bottom"/>
            <w:hideMark/>
          </w:tcPr>
          <w:p w14:paraId="39139B3D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4 (2.2%)</w:t>
            </w:r>
          </w:p>
        </w:tc>
      </w:tr>
      <w:tr w:rsidR="00081FE7" w:rsidRPr="00FC2ADF" w14:paraId="73DBAC54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257D8012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 xml:space="preserve">Severe AEs (Grade </w:t>
            </w:r>
            <w:r w:rsidRPr="00713226">
              <w:rPr>
                <w:rFonts w:eastAsia="等线"/>
                <w:sz w:val="18"/>
                <w:szCs w:val="18"/>
                <w:lang w:val="en-GB"/>
              </w:rPr>
              <w:t>≥</w:t>
            </w:r>
            <w:r w:rsidRPr="000D3C99">
              <w:rPr>
                <w:sz w:val="18"/>
                <w:szCs w:val="18"/>
                <w:lang w:val="en-GB"/>
              </w:rPr>
              <w:t xml:space="preserve"> 3)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5AA6ECE8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63 (11.4%)</w:t>
            </w:r>
          </w:p>
        </w:tc>
        <w:tc>
          <w:tcPr>
            <w:tcW w:w="1134" w:type="dxa"/>
            <w:noWrap/>
            <w:vAlign w:val="bottom"/>
            <w:hideMark/>
          </w:tcPr>
          <w:p w14:paraId="50DB6D3A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42 (12.3%)</w:t>
            </w:r>
          </w:p>
        </w:tc>
        <w:tc>
          <w:tcPr>
            <w:tcW w:w="1417" w:type="dxa"/>
            <w:noWrap/>
            <w:vAlign w:val="bottom"/>
            <w:hideMark/>
          </w:tcPr>
          <w:p w14:paraId="0CFA27F5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20 (11.0%)</w:t>
            </w:r>
          </w:p>
        </w:tc>
      </w:tr>
      <w:tr w:rsidR="00081FE7" w:rsidRPr="00FC2ADF" w14:paraId="7B27B28A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4D6F19E9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Any other AE reported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3A41E22D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255 (46.1%)</w:t>
            </w:r>
          </w:p>
        </w:tc>
        <w:tc>
          <w:tcPr>
            <w:tcW w:w="1134" w:type="dxa"/>
            <w:noWrap/>
            <w:vAlign w:val="bottom"/>
            <w:hideMark/>
          </w:tcPr>
          <w:p w14:paraId="0C8EACB8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155 (45.5%)</w:t>
            </w:r>
          </w:p>
        </w:tc>
        <w:tc>
          <w:tcPr>
            <w:tcW w:w="1417" w:type="dxa"/>
            <w:noWrap/>
            <w:vAlign w:val="bottom"/>
            <w:hideMark/>
          </w:tcPr>
          <w:p w14:paraId="5884D68D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85 (46.7%)</w:t>
            </w:r>
          </w:p>
        </w:tc>
      </w:tr>
      <w:tr w:rsidR="00081FE7" w:rsidRPr="00FC2ADF" w14:paraId="4E759C3C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3CF957BC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Decompensated Cirrhosis (Ascites)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44A7AE06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67 (12.1%)</w:t>
            </w:r>
          </w:p>
        </w:tc>
        <w:tc>
          <w:tcPr>
            <w:tcW w:w="1134" w:type="dxa"/>
            <w:noWrap/>
            <w:vAlign w:val="bottom"/>
            <w:hideMark/>
          </w:tcPr>
          <w:p w14:paraId="6FCBF724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41 (12%)</w:t>
            </w:r>
          </w:p>
        </w:tc>
        <w:tc>
          <w:tcPr>
            <w:tcW w:w="1417" w:type="dxa"/>
            <w:noWrap/>
            <w:vAlign w:val="bottom"/>
            <w:hideMark/>
          </w:tcPr>
          <w:p w14:paraId="7ED50D8B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21 (11.5%)</w:t>
            </w:r>
          </w:p>
        </w:tc>
      </w:tr>
      <w:tr w:rsidR="00081FE7" w:rsidRPr="00FC2ADF" w14:paraId="7B0939F0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10F784B0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Hepatic Encephalopathy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02AA1415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5 (0.9%)</w:t>
            </w:r>
          </w:p>
        </w:tc>
        <w:tc>
          <w:tcPr>
            <w:tcW w:w="1134" w:type="dxa"/>
            <w:noWrap/>
            <w:vAlign w:val="bottom"/>
            <w:hideMark/>
          </w:tcPr>
          <w:p w14:paraId="51D10953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2 (0.6%)</w:t>
            </w:r>
          </w:p>
        </w:tc>
        <w:tc>
          <w:tcPr>
            <w:tcW w:w="1417" w:type="dxa"/>
            <w:noWrap/>
            <w:vAlign w:val="bottom"/>
            <w:hideMark/>
          </w:tcPr>
          <w:p w14:paraId="5B5F88A0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3 (1.6%)</w:t>
            </w:r>
          </w:p>
        </w:tc>
      </w:tr>
      <w:tr w:rsidR="00081FE7" w:rsidRPr="00FC2ADF" w14:paraId="66571E66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2C00A7E5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New onset Hypertension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3035D1D6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139 (25.1%)</w:t>
            </w:r>
          </w:p>
        </w:tc>
        <w:tc>
          <w:tcPr>
            <w:tcW w:w="1134" w:type="dxa"/>
            <w:noWrap/>
            <w:vAlign w:val="bottom"/>
            <w:hideMark/>
          </w:tcPr>
          <w:p w14:paraId="1BBFC9D3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82 (24.0%)</w:t>
            </w:r>
          </w:p>
        </w:tc>
        <w:tc>
          <w:tcPr>
            <w:tcW w:w="1417" w:type="dxa"/>
            <w:noWrap/>
            <w:vAlign w:val="bottom"/>
            <w:hideMark/>
          </w:tcPr>
          <w:p w14:paraId="27AE5748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47 (25.8%)</w:t>
            </w:r>
          </w:p>
        </w:tc>
      </w:tr>
      <w:tr w:rsidR="00081FE7" w:rsidRPr="00FC2ADF" w14:paraId="38F2DAC7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37362691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Heart Failure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337257A7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3 (0.5%)</w:t>
            </w:r>
          </w:p>
        </w:tc>
        <w:tc>
          <w:tcPr>
            <w:tcW w:w="1134" w:type="dxa"/>
            <w:noWrap/>
            <w:vAlign w:val="bottom"/>
            <w:hideMark/>
          </w:tcPr>
          <w:p w14:paraId="44996661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2 (0.6%)</w:t>
            </w:r>
          </w:p>
        </w:tc>
        <w:tc>
          <w:tcPr>
            <w:tcW w:w="1417" w:type="dxa"/>
            <w:noWrap/>
            <w:vAlign w:val="bottom"/>
            <w:hideMark/>
          </w:tcPr>
          <w:p w14:paraId="4BF9605E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 (0.5%)</w:t>
            </w:r>
          </w:p>
        </w:tc>
      </w:tr>
      <w:tr w:rsidR="00081FE7" w:rsidRPr="00FC2ADF" w14:paraId="3B5FF0C1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57BFDBF5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Arterial Thromboembolism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766633C5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13 (2.4%)</w:t>
            </w:r>
          </w:p>
        </w:tc>
        <w:tc>
          <w:tcPr>
            <w:tcW w:w="1134" w:type="dxa"/>
            <w:noWrap/>
            <w:vAlign w:val="bottom"/>
            <w:hideMark/>
          </w:tcPr>
          <w:p w14:paraId="49DD10BD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9 (2.6%)</w:t>
            </w:r>
          </w:p>
        </w:tc>
        <w:tc>
          <w:tcPr>
            <w:tcW w:w="1417" w:type="dxa"/>
            <w:noWrap/>
            <w:vAlign w:val="bottom"/>
            <w:hideMark/>
          </w:tcPr>
          <w:p w14:paraId="40D80C62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4 (2.2%)</w:t>
            </w:r>
          </w:p>
        </w:tc>
      </w:tr>
      <w:tr w:rsidR="00081FE7" w:rsidRPr="00FC2ADF" w14:paraId="19C1D17E" w14:textId="77777777" w:rsidTr="00235281">
        <w:trPr>
          <w:trHeight w:val="57"/>
          <w:jc w:val="center"/>
        </w:trPr>
        <w:tc>
          <w:tcPr>
            <w:tcW w:w="3261" w:type="dxa"/>
            <w:noWrap/>
            <w:hideMark/>
          </w:tcPr>
          <w:p w14:paraId="6AA3FE31" w14:textId="77777777" w:rsidR="00081FE7" w:rsidRPr="000D3C99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Venous Thromboembolism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0D3C99">
              <w:rPr>
                <w:sz w:val="18"/>
                <w:szCs w:val="18"/>
                <w:lang w:val="en-GB"/>
              </w:rPr>
              <w:t xml:space="preserve"> n (%)</w:t>
            </w:r>
          </w:p>
        </w:tc>
        <w:tc>
          <w:tcPr>
            <w:tcW w:w="1559" w:type="dxa"/>
            <w:noWrap/>
            <w:vAlign w:val="bottom"/>
            <w:hideMark/>
          </w:tcPr>
          <w:p w14:paraId="305B9517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19 (3.4%)</w:t>
            </w:r>
          </w:p>
        </w:tc>
        <w:tc>
          <w:tcPr>
            <w:tcW w:w="1134" w:type="dxa"/>
            <w:noWrap/>
            <w:vAlign w:val="bottom"/>
            <w:hideMark/>
          </w:tcPr>
          <w:p w14:paraId="44734D6D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13 (3.8%)</w:t>
            </w:r>
          </w:p>
        </w:tc>
        <w:tc>
          <w:tcPr>
            <w:tcW w:w="1417" w:type="dxa"/>
            <w:noWrap/>
            <w:vAlign w:val="bottom"/>
            <w:hideMark/>
          </w:tcPr>
          <w:p w14:paraId="166E1FAC" w14:textId="77777777" w:rsidR="00081FE7" w:rsidRPr="000D3C99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0D3C99">
              <w:rPr>
                <w:sz w:val="18"/>
                <w:szCs w:val="18"/>
                <w:lang w:val="en-GB"/>
              </w:rPr>
              <w:t>5 (2.7%)</w:t>
            </w:r>
          </w:p>
        </w:tc>
      </w:tr>
    </w:tbl>
    <w:p w14:paraId="3B8E979B" w14:textId="77777777" w:rsidR="00081FE7" w:rsidRPr="00720D53" w:rsidRDefault="00081FE7" w:rsidP="00081FE7">
      <w:pPr>
        <w:spacing w:before="240" w:line="276" w:lineRule="auto"/>
        <w:rPr>
          <w:rFonts w:eastAsia="等线"/>
          <w:b/>
          <w:bCs/>
          <w:color w:val="0A0A0A"/>
          <w:sz w:val="20"/>
        </w:rPr>
      </w:pPr>
      <w:r w:rsidRPr="00FC2ADF">
        <w:rPr>
          <w:b/>
          <w:bCs/>
          <w:sz w:val="20"/>
          <w:lang w:val="en-GB"/>
        </w:rPr>
        <w:t>Supplementary Table S2.</w:t>
      </w:r>
      <w:r>
        <w:rPr>
          <w:rFonts w:eastAsia="等线" w:hint="eastAsia"/>
          <w:sz w:val="20"/>
          <w:lang w:val="en-GB"/>
        </w:rPr>
        <w:t xml:space="preserve"> </w:t>
      </w:r>
      <w:r w:rsidRPr="00FC2ADF">
        <w:rPr>
          <w:sz w:val="20"/>
          <w:lang w:val="en-GB"/>
        </w:rPr>
        <w:t>IPTW</w:t>
      </w:r>
      <w:r>
        <w:rPr>
          <w:rFonts w:eastAsia="等线" w:hint="eastAsia"/>
          <w:sz w:val="20"/>
          <w:lang w:val="en-GB"/>
        </w:rPr>
        <w:t xml:space="preserve"> </w:t>
      </w:r>
      <w:r w:rsidRPr="00FC2ADF">
        <w:rPr>
          <w:sz w:val="20"/>
          <w:lang w:val="en-GB"/>
        </w:rPr>
        <w:t>(Inverse Probability of Treatment Weighting) analysis results showing propensity score-weighted analyses for all endpoints</w:t>
      </w:r>
      <w:r>
        <w:rPr>
          <w:rFonts w:eastAsia="等线" w:hint="eastAsia"/>
          <w:sz w:val="20"/>
          <w:lang w:val="en-GB"/>
        </w:rPr>
        <w:t>.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409"/>
        <w:gridCol w:w="993"/>
        <w:gridCol w:w="708"/>
        <w:gridCol w:w="1134"/>
        <w:gridCol w:w="851"/>
      </w:tblGrid>
      <w:tr w:rsidR="00081FE7" w:rsidRPr="00734963" w14:paraId="0F5B6904" w14:textId="77777777" w:rsidTr="00235281">
        <w:trPr>
          <w:trHeight w:val="4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5ADE10" w14:textId="77777777" w:rsidR="00081FE7" w:rsidRPr="00734963" w:rsidRDefault="00081FE7" w:rsidP="00235281">
            <w:pPr>
              <w:spacing w:line="276" w:lineRule="auto"/>
              <w:rPr>
                <w:b/>
                <w:bCs/>
                <w:sz w:val="18"/>
                <w:szCs w:val="18"/>
                <w:lang w:val="en-GB"/>
              </w:rPr>
            </w:pPr>
            <w:r w:rsidRPr="00734963">
              <w:rPr>
                <w:b/>
                <w:bCs/>
                <w:sz w:val="18"/>
                <w:szCs w:val="18"/>
                <w:lang w:val="en-GB"/>
              </w:rPr>
              <w:t>Analysis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05F3F8" w14:textId="77777777" w:rsidR="00081FE7" w:rsidRPr="00734963" w:rsidRDefault="00081FE7" w:rsidP="00235281">
            <w:pPr>
              <w:spacing w:line="276" w:lineRule="auto"/>
              <w:rPr>
                <w:b/>
                <w:bCs/>
                <w:sz w:val="18"/>
                <w:szCs w:val="18"/>
                <w:lang w:val="en-GB"/>
              </w:rPr>
            </w:pPr>
            <w:r w:rsidRPr="00734963">
              <w:rPr>
                <w:b/>
                <w:bCs/>
                <w:sz w:val="18"/>
                <w:szCs w:val="18"/>
                <w:lang w:val="en-GB"/>
              </w:rPr>
              <w:t>Comparison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6D10A3" w14:textId="77777777" w:rsidR="00081FE7" w:rsidRPr="00734963" w:rsidRDefault="00081FE7" w:rsidP="0023528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34963">
              <w:rPr>
                <w:b/>
                <w:bCs/>
                <w:sz w:val="18"/>
                <w:szCs w:val="18"/>
                <w:lang w:val="en-GB"/>
              </w:rPr>
              <w:t>Endpoint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24291C" w14:textId="77777777" w:rsidR="00081FE7" w:rsidRPr="00734963" w:rsidRDefault="00081FE7" w:rsidP="0023528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34963">
              <w:rPr>
                <w:b/>
                <w:bCs/>
                <w:sz w:val="18"/>
                <w:szCs w:val="18"/>
                <w:lang w:val="en-GB"/>
              </w:rPr>
              <w:t>HR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94A120F" w14:textId="77777777" w:rsidR="00081FE7" w:rsidRPr="00734963" w:rsidRDefault="00081FE7" w:rsidP="0023528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34963">
              <w:rPr>
                <w:b/>
                <w:bCs/>
                <w:sz w:val="18"/>
                <w:szCs w:val="18"/>
                <w:lang w:val="en-GB"/>
              </w:rPr>
              <w:t>95% CI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A378BA" w14:textId="77777777" w:rsidR="00081FE7" w:rsidRPr="00734963" w:rsidRDefault="00081FE7" w:rsidP="0023528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20D53">
              <w:rPr>
                <w:b/>
                <w:bCs/>
                <w:i/>
                <w:iCs/>
                <w:sz w:val="18"/>
                <w:szCs w:val="18"/>
                <w:lang w:val="en-GB"/>
              </w:rPr>
              <w:t>p</w:t>
            </w:r>
            <w:r w:rsidRPr="00734963">
              <w:rPr>
                <w:b/>
                <w:bCs/>
                <w:sz w:val="18"/>
                <w:szCs w:val="18"/>
                <w:lang w:val="en-GB"/>
              </w:rPr>
              <w:t>-value</w:t>
            </w:r>
          </w:p>
        </w:tc>
      </w:tr>
      <w:tr w:rsidR="00081FE7" w:rsidRPr="00734963" w14:paraId="2280891C" w14:textId="77777777" w:rsidTr="00235281">
        <w:trPr>
          <w:trHeight w:val="47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40D8723B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Whole population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AA3089D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 xml:space="preserve">Metformin </w:t>
            </w:r>
            <w:r w:rsidRPr="00734963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734963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B8E5E4D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PFS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FC4A60F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623717A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0.82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734963">
              <w:rPr>
                <w:sz w:val="18"/>
                <w:szCs w:val="18"/>
                <w:lang w:val="en-GB"/>
              </w:rPr>
              <w:t xml:space="preserve"> 1.52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8C541F7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0.47</w:t>
            </w:r>
          </w:p>
        </w:tc>
      </w:tr>
      <w:tr w:rsidR="00081FE7" w:rsidRPr="00734963" w14:paraId="612E5476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3818AB9F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57CD24C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 xml:space="preserve">Metformin </w:t>
            </w:r>
            <w:r w:rsidRPr="00734963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734963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noWrap/>
            <w:vAlign w:val="center"/>
            <w:hideMark/>
          </w:tcPr>
          <w:p w14:paraId="409C77CA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OS</w:t>
            </w:r>
          </w:p>
        </w:tc>
        <w:tc>
          <w:tcPr>
            <w:tcW w:w="708" w:type="dxa"/>
            <w:noWrap/>
            <w:vAlign w:val="center"/>
            <w:hideMark/>
          </w:tcPr>
          <w:p w14:paraId="4DAC537A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1.24</w:t>
            </w:r>
          </w:p>
        </w:tc>
        <w:tc>
          <w:tcPr>
            <w:tcW w:w="1134" w:type="dxa"/>
            <w:noWrap/>
            <w:vAlign w:val="center"/>
            <w:hideMark/>
          </w:tcPr>
          <w:p w14:paraId="670B5A04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0.87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734963">
              <w:rPr>
                <w:sz w:val="18"/>
                <w:szCs w:val="18"/>
                <w:lang w:val="en-GB"/>
              </w:rPr>
              <w:t xml:space="preserve"> 1.77</w:t>
            </w:r>
          </w:p>
        </w:tc>
        <w:tc>
          <w:tcPr>
            <w:tcW w:w="851" w:type="dxa"/>
            <w:noWrap/>
            <w:vAlign w:val="center"/>
            <w:hideMark/>
          </w:tcPr>
          <w:p w14:paraId="39893E78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0.23</w:t>
            </w:r>
          </w:p>
        </w:tc>
      </w:tr>
      <w:tr w:rsidR="00081FE7" w:rsidRPr="00734963" w14:paraId="5AC31CA9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496B2F06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FF7D232" w14:textId="77777777" w:rsidR="00081FE7" w:rsidRPr="00734963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 xml:space="preserve">Metformin </w:t>
            </w:r>
            <w:r w:rsidRPr="00734963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734963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noWrap/>
            <w:vAlign w:val="center"/>
            <w:hideMark/>
          </w:tcPr>
          <w:p w14:paraId="514799E9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TTP</w:t>
            </w:r>
          </w:p>
        </w:tc>
        <w:tc>
          <w:tcPr>
            <w:tcW w:w="708" w:type="dxa"/>
            <w:noWrap/>
            <w:vAlign w:val="center"/>
            <w:hideMark/>
          </w:tcPr>
          <w:p w14:paraId="42E86001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0.88</w:t>
            </w:r>
          </w:p>
        </w:tc>
        <w:tc>
          <w:tcPr>
            <w:tcW w:w="1134" w:type="dxa"/>
            <w:noWrap/>
            <w:vAlign w:val="center"/>
            <w:hideMark/>
          </w:tcPr>
          <w:p w14:paraId="67B7D077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0.60</w:t>
            </w:r>
            <w:r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734963">
              <w:rPr>
                <w:sz w:val="18"/>
                <w:szCs w:val="18"/>
                <w:lang w:val="en-GB"/>
              </w:rPr>
              <w:t xml:space="preserve"> 1.29</w:t>
            </w:r>
          </w:p>
        </w:tc>
        <w:tc>
          <w:tcPr>
            <w:tcW w:w="851" w:type="dxa"/>
            <w:noWrap/>
            <w:vAlign w:val="center"/>
            <w:hideMark/>
          </w:tcPr>
          <w:p w14:paraId="11C557B9" w14:textId="77777777" w:rsidR="00081FE7" w:rsidRPr="00734963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734963">
              <w:rPr>
                <w:sz w:val="18"/>
                <w:szCs w:val="18"/>
                <w:lang w:val="en-GB"/>
              </w:rPr>
              <w:t>0.49</w:t>
            </w:r>
          </w:p>
        </w:tc>
      </w:tr>
      <w:tr w:rsidR="00081FE7" w:rsidRPr="00535FD2" w14:paraId="72F3F24D" w14:textId="77777777" w:rsidTr="00235281">
        <w:trPr>
          <w:trHeight w:val="57"/>
          <w:jc w:val="center"/>
        </w:trPr>
        <w:tc>
          <w:tcPr>
            <w:tcW w:w="1560" w:type="dxa"/>
            <w:vMerge w:val="restart"/>
            <w:noWrap/>
            <w:vAlign w:val="center"/>
            <w:hideMark/>
          </w:tcPr>
          <w:p w14:paraId="0A2F720A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T2DM Subgroup</w:t>
            </w:r>
          </w:p>
        </w:tc>
        <w:tc>
          <w:tcPr>
            <w:tcW w:w="2409" w:type="dxa"/>
            <w:noWrap/>
            <w:vAlign w:val="center"/>
            <w:hideMark/>
          </w:tcPr>
          <w:p w14:paraId="593699A9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noWrap/>
            <w:vAlign w:val="center"/>
            <w:hideMark/>
          </w:tcPr>
          <w:p w14:paraId="1EB1D2CC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PFS</w:t>
            </w:r>
          </w:p>
        </w:tc>
        <w:tc>
          <w:tcPr>
            <w:tcW w:w="708" w:type="dxa"/>
            <w:noWrap/>
            <w:vAlign w:val="center"/>
            <w:hideMark/>
          </w:tcPr>
          <w:p w14:paraId="26F08CE4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1.34</w:t>
            </w:r>
          </w:p>
        </w:tc>
        <w:tc>
          <w:tcPr>
            <w:tcW w:w="1134" w:type="dxa"/>
            <w:noWrap/>
            <w:vAlign w:val="center"/>
            <w:hideMark/>
          </w:tcPr>
          <w:p w14:paraId="7559C3D1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0.90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2.00</w:t>
            </w:r>
          </w:p>
        </w:tc>
        <w:tc>
          <w:tcPr>
            <w:tcW w:w="851" w:type="dxa"/>
            <w:noWrap/>
            <w:vAlign w:val="center"/>
            <w:hideMark/>
          </w:tcPr>
          <w:p w14:paraId="0FBA2396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0.14</w:t>
            </w:r>
          </w:p>
        </w:tc>
      </w:tr>
      <w:tr w:rsidR="00081FE7" w:rsidRPr="00535FD2" w14:paraId="58960355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13A378C0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015C0C23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noWrap/>
            <w:vAlign w:val="center"/>
            <w:hideMark/>
          </w:tcPr>
          <w:p w14:paraId="434A3889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OS</w:t>
            </w:r>
          </w:p>
        </w:tc>
        <w:tc>
          <w:tcPr>
            <w:tcW w:w="708" w:type="dxa"/>
            <w:noWrap/>
            <w:vAlign w:val="center"/>
            <w:hideMark/>
          </w:tcPr>
          <w:p w14:paraId="1167C4DA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1.27</w:t>
            </w:r>
          </w:p>
        </w:tc>
        <w:tc>
          <w:tcPr>
            <w:tcW w:w="1134" w:type="dxa"/>
            <w:noWrap/>
            <w:vAlign w:val="center"/>
            <w:hideMark/>
          </w:tcPr>
          <w:p w14:paraId="54F79F68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0.82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1.97</w:t>
            </w:r>
          </w:p>
        </w:tc>
        <w:tc>
          <w:tcPr>
            <w:tcW w:w="851" w:type="dxa"/>
            <w:noWrap/>
            <w:vAlign w:val="center"/>
            <w:hideMark/>
          </w:tcPr>
          <w:p w14:paraId="3AAB4C2C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0.28</w:t>
            </w:r>
          </w:p>
        </w:tc>
      </w:tr>
      <w:tr w:rsidR="00081FE7" w:rsidRPr="00535FD2" w14:paraId="1470DB8F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0E0ABB6F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4CC545D9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No Metformin</w:t>
            </w:r>
          </w:p>
        </w:tc>
        <w:tc>
          <w:tcPr>
            <w:tcW w:w="993" w:type="dxa"/>
            <w:noWrap/>
            <w:vAlign w:val="center"/>
            <w:hideMark/>
          </w:tcPr>
          <w:p w14:paraId="47157C55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TTP</w:t>
            </w:r>
          </w:p>
        </w:tc>
        <w:tc>
          <w:tcPr>
            <w:tcW w:w="708" w:type="dxa"/>
            <w:noWrap/>
            <w:vAlign w:val="center"/>
            <w:hideMark/>
          </w:tcPr>
          <w:p w14:paraId="1E4FB54D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0.88</w:t>
            </w:r>
          </w:p>
        </w:tc>
        <w:tc>
          <w:tcPr>
            <w:tcW w:w="1134" w:type="dxa"/>
            <w:noWrap/>
            <w:vAlign w:val="center"/>
            <w:hideMark/>
          </w:tcPr>
          <w:p w14:paraId="72EB1E71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0.55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1.40</w:t>
            </w:r>
          </w:p>
        </w:tc>
        <w:tc>
          <w:tcPr>
            <w:tcW w:w="851" w:type="dxa"/>
            <w:noWrap/>
            <w:vAlign w:val="center"/>
            <w:hideMark/>
          </w:tcPr>
          <w:p w14:paraId="40FBBC3A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0.58</w:t>
            </w:r>
          </w:p>
        </w:tc>
      </w:tr>
      <w:tr w:rsidR="00081FE7" w:rsidRPr="00535FD2" w14:paraId="4CCF96D3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48A3B24C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4AFBF409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Insulin Only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3ECDE2B9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PFS</w:t>
            </w:r>
          </w:p>
        </w:tc>
        <w:tc>
          <w:tcPr>
            <w:tcW w:w="708" w:type="dxa"/>
            <w:noWrap/>
            <w:vAlign w:val="center"/>
            <w:hideMark/>
          </w:tcPr>
          <w:p w14:paraId="7B7FAACB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1.56</w:t>
            </w:r>
          </w:p>
        </w:tc>
        <w:tc>
          <w:tcPr>
            <w:tcW w:w="1134" w:type="dxa"/>
            <w:noWrap/>
            <w:vAlign w:val="center"/>
            <w:hideMark/>
          </w:tcPr>
          <w:p w14:paraId="6BC83AE9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0.87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2.79</w:t>
            </w:r>
          </w:p>
        </w:tc>
        <w:tc>
          <w:tcPr>
            <w:tcW w:w="851" w:type="dxa"/>
            <w:noWrap/>
            <w:vAlign w:val="center"/>
            <w:hideMark/>
          </w:tcPr>
          <w:p w14:paraId="7B88DE93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0.14</w:t>
            </w:r>
          </w:p>
        </w:tc>
      </w:tr>
      <w:tr w:rsidR="00081FE7" w:rsidRPr="00535FD2" w14:paraId="3683A7A7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52DA0C5F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12196BAF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7444E3E0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PFS</w:t>
            </w:r>
          </w:p>
        </w:tc>
        <w:tc>
          <w:tcPr>
            <w:tcW w:w="708" w:type="dxa"/>
            <w:noWrap/>
            <w:vAlign w:val="center"/>
            <w:hideMark/>
          </w:tcPr>
          <w:p w14:paraId="11E6F746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1.48</w:t>
            </w:r>
          </w:p>
        </w:tc>
        <w:tc>
          <w:tcPr>
            <w:tcW w:w="1134" w:type="dxa"/>
            <w:noWrap/>
            <w:vAlign w:val="center"/>
            <w:hideMark/>
          </w:tcPr>
          <w:p w14:paraId="64A8E54F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0.94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2.35</w:t>
            </w:r>
          </w:p>
        </w:tc>
        <w:tc>
          <w:tcPr>
            <w:tcW w:w="851" w:type="dxa"/>
            <w:noWrap/>
            <w:vAlign w:val="center"/>
            <w:hideMark/>
          </w:tcPr>
          <w:p w14:paraId="3E720056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0.09</w:t>
            </w:r>
          </w:p>
        </w:tc>
      </w:tr>
      <w:tr w:rsidR="00081FE7" w:rsidRPr="00535FD2" w14:paraId="6942A66B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73C38549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EDD36A2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Insulin Only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7785BB17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OS</w:t>
            </w:r>
          </w:p>
        </w:tc>
        <w:tc>
          <w:tcPr>
            <w:tcW w:w="708" w:type="dxa"/>
            <w:noWrap/>
            <w:vAlign w:val="center"/>
            <w:hideMark/>
          </w:tcPr>
          <w:p w14:paraId="6067642E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1.22</w:t>
            </w:r>
          </w:p>
        </w:tc>
        <w:tc>
          <w:tcPr>
            <w:tcW w:w="1134" w:type="dxa"/>
            <w:noWrap/>
            <w:vAlign w:val="center"/>
            <w:hideMark/>
          </w:tcPr>
          <w:p w14:paraId="797B183E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0.63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2.35</w:t>
            </w:r>
          </w:p>
        </w:tc>
        <w:tc>
          <w:tcPr>
            <w:tcW w:w="851" w:type="dxa"/>
            <w:noWrap/>
            <w:vAlign w:val="center"/>
            <w:hideMark/>
          </w:tcPr>
          <w:p w14:paraId="025DF312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0.56</w:t>
            </w:r>
          </w:p>
        </w:tc>
      </w:tr>
      <w:tr w:rsidR="00081FE7" w:rsidRPr="00535FD2" w14:paraId="3E57B60E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3CF74F82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76B209A3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2728A322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OS</w:t>
            </w:r>
          </w:p>
        </w:tc>
        <w:tc>
          <w:tcPr>
            <w:tcW w:w="708" w:type="dxa"/>
            <w:noWrap/>
            <w:vAlign w:val="center"/>
            <w:hideMark/>
          </w:tcPr>
          <w:p w14:paraId="5D071F00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1.37</w:t>
            </w:r>
          </w:p>
        </w:tc>
        <w:tc>
          <w:tcPr>
            <w:tcW w:w="1134" w:type="dxa"/>
            <w:noWrap/>
            <w:vAlign w:val="center"/>
            <w:hideMark/>
          </w:tcPr>
          <w:p w14:paraId="753D200F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0.80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2.33</w:t>
            </w:r>
          </w:p>
        </w:tc>
        <w:tc>
          <w:tcPr>
            <w:tcW w:w="851" w:type="dxa"/>
            <w:noWrap/>
            <w:vAlign w:val="center"/>
            <w:hideMark/>
          </w:tcPr>
          <w:p w14:paraId="4503D037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0.25</w:t>
            </w:r>
          </w:p>
        </w:tc>
      </w:tr>
      <w:tr w:rsidR="00081FE7" w:rsidRPr="00535FD2" w14:paraId="448D1706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45F01C64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77DF1FC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Insulin Only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25B9193B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TTP</w:t>
            </w:r>
          </w:p>
        </w:tc>
        <w:tc>
          <w:tcPr>
            <w:tcW w:w="708" w:type="dxa"/>
            <w:noWrap/>
            <w:vAlign w:val="center"/>
            <w:hideMark/>
          </w:tcPr>
          <w:p w14:paraId="4909A741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1.77</w:t>
            </w:r>
          </w:p>
        </w:tc>
        <w:tc>
          <w:tcPr>
            <w:tcW w:w="1134" w:type="dxa"/>
            <w:noWrap/>
            <w:vAlign w:val="center"/>
            <w:hideMark/>
          </w:tcPr>
          <w:p w14:paraId="126232A5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0.78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4.01</w:t>
            </w:r>
          </w:p>
        </w:tc>
        <w:tc>
          <w:tcPr>
            <w:tcW w:w="851" w:type="dxa"/>
            <w:noWrap/>
            <w:vAlign w:val="center"/>
            <w:hideMark/>
          </w:tcPr>
          <w:p w14:paraId="5C3DA919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0.17</w:t>
            </w:r>
          </w:p>
        </w:tc>
      </w:tr>
      <w:tr w:rsidR="00081FE7" w:rsidRPr="00535FD2" w14:paraId="53ECF2C9" w14:textId="77777777" w:rsidTr="00235281">
        <w:trPr>
          <w:trHeight w:val="57"/>
          <w:jc w:val="center"/>
        </w:trPr>
        <w:tc>
          <w:tcPr>
            <w:tcW w:w="1560" w:type="dxa"/>
            <w:vMerge/>
            <w:noWrap/>
            <w:vAlign w:val="center"/>
            <w:hideMark/>
          </w:tcPr>
          <w:p w14:paraId="73B90D14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1D37B88C" w14:textId="77777777" w:rsidR="00081FE7" w:rsidRPr="00535FD2" w:rsidRDefault="00081FE7" w:rsidP="00235281">
            <w:pPr>
              <w:spacing w:line="276" w:lineRule="auto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 xml:space="preserve">Metformin </w:t>
            </w:r>
            <w:r w:rsidRPr="00535FD2">
              <w:rPr>
                <w:i/>
                <w:iCs/>
                <w:sz w:val="18"/>
                <w:szCs w:val="18"/>
                <w:lang w:val="en-GB"/>
              </w:rPr>
              <w:t>vs.</w:t>
            </w:r>
            <w:r w:rsidRPr="00535FD2">
              <w:rPr>
                <w:sz w:val="18"/>
                <w:szCs w:val="18"/>
                <w:lang w:val="en-GB"/>
              </w:rPr>
              <w:t xml:space="preserve"> Diet Only</w:t>
            </w:r>
          </w:p>
        </w:tc>
        <w:tc>
          <w:tcPr>
            <w:tcW w:w="993" w:type="dxa"/>
            <w:noWrap/>
            <w:vAlign w:val="center"/>
            <w:hideMark/>
          </w:tcPr>
          <w:p w14:paraId="7DAF8522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TTP</w:t>
            </w:r>
          </w:p>
        </w:tc>
        <w:tc>
          <w:tcPr>
            <w:tcW w:w="708" w:type="dxa"/>
            <w:noWrap/>
            <w:vAlign w:val="center"/>
            <w:hideMark/>
          </w:tcPr>
          <w:p w14:paraId="519364FC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1.26</w:t>
            </w:r>
          </w:p>
        </w:tc>
        <w:tc>
          <w:tcPr>
            <w:tcW w:w="1134" w:type="dxa"/>
            <w:noWrap/>
            <w:vAlign w:val="center"/>
            <w:hideMark/>
          </w:tcPr>
          <w:p w14:paraId="1E95E64D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0.77</w:t>
            </w:r>
            <w:r w:rsidRPr="00535FD2">
              <w:rPr>
                <w:rFonts w:eastAsia="等线" w:hint="eastAsia"/>
                <w:sz w:val="18"/>
                <w:szCs w:val="18"/>
                <w:lang w:val="en-GB"/>
              </w:rPr>
              <w:t>,</w:t>
            </w:r>
            <w:r w:rsidRPr="00535FD2">
              <w:rPr>
                <w:sz w:val="18"/>
                <w:szCs w:val="18"/>
                <w:lang w:val="en-GB"/>
              </w:rPr>
              <w:t xml:space="preserve"> 2.06</w:t>
            </w:r>
          </w:p>
        </w:tc>
        <w:tc>
          <w:tcPr>
            <w:tcW w:w="851" w:type="dxa"/>
            <w:noWrap/>
            <w:vAlign w:val="center"/>
            <w:hideMark/>
          </w:tcPr>
          <w:p w14:paraId="77B0C7C6" w14:textId="77777777" w:rsidR="00081FE7" w:rsidRPr="00535FD2" w:rsidRDefault="00081FE7" w:rsidP="00235281">
            <w:pPr>
              <w:spacing w:line="276" w:lineRule="auto"/>
              <w:jc w:val="center"/>
              <w:rPr>
                <w:sz w:val="18"/>
                <w:szCs w:val="18"/>
                <w:lang w:val="en-GB"/>
              </w:rPr>
            </w:pPr>
            <w:r w:rsidRPr="00535FD2">
              <w:rPr>
                <w:sz w:val="18"/>
                <w:szCs w:val="18"/>
                <w:lang w:val="en-GB"/>
              </w:rPr>
              <w:t>0.35</w:t>
            </w:r>
          </w:p>
        </w:tc>
      </w:tr>
    </w:tbl>
    <w:p w14:paraId="442AEC99" w14:textId="77777777" w:rsidR="00081FE7" w:rsidRPr="00535FD2" w:rsidRDefault="00081FE7" w:rsidP="00081FE7">
      <w:pPr>
        <w:pStyle w:val="TSP43tablefooter"/>
        <w:rPr>
          <w:rFonts w:eastAsia="等线"/>
          <w:b/>
          <w:bCs/>
        </w:rPr>
      </w:pPr>
      <w:r w:rsidRPr="00535FD2">
        <w:rPr>
          <w:rFonts w:eastAsia="等线"/>
          <w:lang w:val="en-GB"/>
        </w:rPr>
        <w:t xml:space="preserve">Abbreviations: ORR, objective response rate; DCR, disease control rate; </w:t>
      </w:r>
      <w:r w:rsidRPr="00535FD2">
        <w:rPr>
          <w:lang w:val="en-GB"/>
        </w:rPr>
        <w:t>PFS</w:t>
      </w:r>
      <w:r w:rsidRPr="00535FD2">
        <w:rPr>
          <w:rFonts w:eastAsia="等线"/>
          <w:lang w:val="en-GB"/>
        </w:rPr>
        <w:t>, progression-free survival; OS, overall survival; TTP, time to progression; HR, hazard ratio; CI, confidence interval</w:t>
      </w:r>
      <w:r>
        <w:rPr>
          <w:rFonts w:eastAsia="等线"/>
          <w:lang w:val="en-GB"/>
        </w:rPr>
        <w:t>.</w:t>
      </w:r>
      <w:bookmarkStart w:id="0" w:name="_GoBack"/>
      <w:bookmarkEnd w:id="0"/>
    </w:p>
    <w:p w14:paraId="50A348FC" w14:textId="77777777" w:rsidR="005258B8" w:rsidRDefault="005258B8"/>
    <w:sectPr w:rsidR="005258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86648" w14:textId="77777777" w:rsidR="001E592A" w:rsidRDefault="001E592A" w:rsidP="00081FE7">
      <w:pPr>
        <w:spacing w:line="240" w:lineRule="auto"/>
      </w:pPr>
      <w:r>
        <w:separator/>
      </w:r>
    </w:p>
  </w:endnote>
  <w:endnote w:type="continuationSeparator" w:id="0">
    <w:p w14:paraId="2E2BD5E2" w14:textId="77777777" w:rsidR="001E592A" w:rsidRDefault="001E592A" w:rsidP="00081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C7D74" w14:textId="77777777" w:rsidR="001E592A" w:rsidRDefault="001E592A" w:rsidP="00081FE7">
      <w:pPr>
        <w:spacing w:line="240" w:lineRule="auto"/>
      </w:pPr>
      <w:r>
        <w:separator/>
      </w:r>
    </w:p>
  </w:footnote>
  <w:footnote w:type="continuationSeparator" w:id="0">
    <w:p w14:paraId="03D38FFB" w14:textId="77777777" w:rsidR="001E592A" w:rsidRDefault="001E592A" w:rsidP="00081F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0D"/>
    <w:rsid w:val="00081FE7"/>
    <w:rsid w:val="000C1CDB"/>
    <w:rsid w:val="00167D48"/>
    <w:rsid w:val="001E592A"/>
    <w:rsid w:val="00315C91"/>
    <w:rsid w:val="0033170D"/>
    <w:rsid w:val="00425DE1"/>
    <w:rsid w:val="0042613F"/>
    <w:rsid w:val="005258B8"/>
    <w:rsid w:val="005C0944"/>
    <w:rsid w:val="00714041"/>
    <w:rsid w:val="007327FE"/>
    <w:rsid w:val="007D2656"/>
    <w:rsid w:val="008A305C"/>
    <w:rsid w:val="00937749"/>
    <w:rsid w:val="00952D5C"/>
    <w:rsid w:val="00D14399"/>
    <w:rsid w:val="00D25790"/>
    <w:rsid w:val="00D30F0B"/>
    <w:rsid w:val="00DE58B5"/>
    <w:rsid w:val="00E00B96"/>
    <w:rsid w:val="00E43258"/>
    <w:rsid w:val="00FA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F5A82"/>
  <w15:chartTrackingRefBased/>
  <w15:docId w15:val="{23D5D9C0-2DC2-424B-99D4-FEC38170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DE1"/>
    <w:pPr>
      <w:adjustRightInd w:val="0"/>
      <w:snapToGrid w:val="0"/>
      <w:spacing w:after="0" w:line="240" w:lineRule="atLeast"/>
      <w:jc w:val="both"/>
    </w:pPr>
    <w:rPr>
      <w:rFonts w:ascii="Minion Pro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1">
    <w:name w:val="heading 1"/>
    <w:aliases w:val="x"/>
    <w:basedOn w:val="a"/>
    <w:next w:val="a"/>
    <w:link w:val="10"/>
    <w:qFormat/>
    <w:rsid w:val="007327FE"/>
    <w:pPr>
      <w:adjustRightInd/>
      <w:snapToGrid/>
      <w:spacing w:before="240" w:line="280" w:lineRule="atLeast"/>
      <w:outlineLvl w:val="0"/>
    </w:pPr>
    <w:rPr>
      <w:rFonts w:ascii="Arial" w:eastAsiaTheme="minorEastAsia" w:hAnsi="Arial"/>
      <w:b/>
      <w:noProof w:val="0"/>
      <w:sz w:val="20"/>
      <w:u w:val="single"/>
      <w14:ligatures w14:val="standardContextual"/>
    </w:rPr>
  </w:style>
  <w:style w:type="paragraph" w:styleId="2">
    <w:name w:val="heading 2"/>
    <w:basedOn w:val="a"/>
    <w:next w:val="a"/>
    <w:link w:val="20"/>
    <w:qFormat/>
    <w:rsid w:val="007327FE"/>
    <w:pPr>
      <w:adjustRightInd/>
      <w:snapToGrid/>
      <w:spacing w:before="120" w:line="280" w:lineRule="atLeast"/>
      <w:outlineLvl w:val="1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3">
    <w:name w:val="heading 3"/>
    <w:basedOn w:val="a"/>
    <w:next w:val="a"/>
    <w:link w:val="30"/>
    <w:qFormat/>
    <w:rsid w:val="007327FE"/>
    <w:pPr>
      <w:adjustRightInd/>
      <w:snapToGrid/>
      <w:spacing w:line="280" w:lineRule="atLeast"/>
      <w:ind w:left="360"/>
      <w:outlineLvl w:val="2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4">
    <w:name w:val="heading 4"/>
    <w:basedOn w:val="a"/>
    <w:next w:val="a"/>
    <w:link w:val="40"/>
    <w:qFormat/>
    <w:rsid w:val="007327FE"/>
    <w:pPr>
      <w:keepNext/>
      <w:keepLines/>
      <w:adjustRightInd/>
      <w:snapToGrid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5">
    <w:name w:val="heading 5"/>
    <w:basedOn w:val="a"/>
    <w:next w:val="a"/>
    <w:link w:val="50"/>
    <w:qFormat/>
    <w:rsid w:val="007327FE"/>
    <w:pPr>
      <w:adjustRightInd/>
      <w:snapToGrid/>
      <w:spacing w:line="280" w:lineRule="atLeast"/>
      <w:ind w:left="706"/>
      <w:outlineLvl w:val="4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6">
    <w:name w:val="heading 6"/>
    <w:basedOn w:val="a"/>
    <w:next w:val="a"/>
    <w:link w:val="60"/>
    <w:qFormat/>
    <w:rsid w:val="007327FE"/>
    <w:pPr>
      <w:adjustRightInd/>
      <w:snapToGrid/>
      <w:spacing w:line="280" w:lineRule="atLeast"/>
      <w:ind w:left="706"/>
      <w:outlineLvl w:val="5"/>
    </w:pPr>
    <w:rPr>
      <w:rFonts w:ascii="Palatino Linotype" w:eastAsiaTheme="minorEastAsia" w:hAnsi="Palatino Linotype" w:cstheme="majorBidi"/>
      <w:noProof w:val="0"/>
      <w:sz w:val="20"/>
      <w:u w:val="single"/>
      <w14:ligatures w14:val="standardContextual"/>
    </w:rPr>
  </w:style>
  <w:style w:type="paragraph" w:styleId="7">
    <w:name w:val="heading 7"/>
    <w:basedOn w:val="a"/>
    <w:next w:val="a"/>
    <w:link w:val="70"/>
    <w:qFormat/>
    <w:rsid w:val="007327FE"/>
    <w:pPr>
      <w:adjustRightInd/>
      <w:snapToGrid/>
      <w:spacing w:line="280" w:lineRule="atLeast"/>
      <w:ind w:left="706"/>
      <w:outlineLvl w:val="6"/>
    </w:pPr>
    <w:rPr>
      <w:rFonts w:ascii="Palatino Linotype" w:eastAsiaTheme="minorEastAsia" w:hAnsi="Palatino Linotype"/>
      <w:i/>
      <w:noProof w:val="0"/>
      <w:sz w:val="20"/>
      <w14:ligatures w14:val="standardContextual"/>
    </w:rPr>
  </w:style>
  <w:style w:type="paragraph" w:styleId="8">
    <w:name w:val="heading 8"/>
    <w:basedOn w:val="a"/>
    <w:next w:val="a"/>
    <w:link w:val="80"/>
    <w:qFormat/>
    <w:rsid w:val="007327FE"/>
    <w:pPr>
      <w:adjustRightInd/>
      <w:snapToGrid/>
      <w:spacing w:line="280" w:lineRule="atLeast"/>
      <w:ind w:left="706"/>
      <w:outlineLvl w:val="7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paragraph" w:styleId="9">
    <w:name w:val="heading 9"/>
    <w:basedOn w:val="a"/>
    <w:next w:val="a"/>
    <w:link w:val="90"/>
    <w:qFormat/>
    <w:rsid w:val="007327FE"/>
    <w:pPr>
      <w:adjustRightInd/>
      <w:snapToGrid/>
      <w:spacing w:line="280" w:lineRule="atLeast"/>
      <w:ind w:left="706"/>
      <w:outlineLvl w:val="8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27FE"/>
  </w:style>
  <w:style w:type="paragraph" w:styleId="a3">
    <w:name w:val="Balloon Text"/>
    <w:basedOn w:val="a"/>
    <w:link w:val="a4"/>
    <w:uiPriority w:val="99"/>
    <w:rsid w:val="007327FE"/>
    <w:rPr>
      <w:rFonts w:cs="Tahoma"/>
      <w:szCs w:val="18"/>
    </w:rPr>
  </w:style>
  <w:style w:type="character" w:customStyle="1" w:styleId="a4">
    <w:name w:val="批注框文本 字符"/>
    <w:link w:val="a3"/>
    <w:uiPriority w:val="99"/>
    <w:rsid w:val="007327FE"/>
    <w:rPr>
      <w:rFonts w:ascii="Minion Pro" w:eastAsia="宋体" w:hAnsi="Minion Pro" w:cs="Tahoma"/>
      <w:noProof/>
      <w:color w:val="000000"/>
      <w:kern w:val="0"/>
      <w:sz w:val="22"/>
      <w:szCs w:val="18"/>
      <w14:ligatures w14:val="none"/>
    </w:rPr>
  </w:style>
  <w:style w:type="paragraph" w:styleId="a5">
    <w:name w:val="Bibliography"/>
    <w:basedOn w:val="a"/>
    <w:next w:val="a"/>
    <w:uiPriority w:val="37"/>
    <w:semiHidden/>
    <w:unhideWhenUsed/>
    <w:rsid w:val="007327FE"/>
  </w:style>
  <w:style w:type="paragraph" w:styleId="a6">
    <w:name w:val="Body Text"/>
    <w:link w:val="a7"/>
    <w:rsid w:val="007327FE"/>
    <w:pPr>
      <w:spacing w:after="120" w:line="340" w:lineRule="atLeast"/>
      <w:jc w:val="both"/>
    </w:pPr>
    <w:rPr>
      <w:rFonts w:ascii="Minion Pro" w:hAnsi="Minion Pro" w:cs="Times New Roman"/>
      <w:color w:val="000000"/>
      <w:kern w:val="0"/>
      <w:szCs w:val="20"/>
      <w:lang w:eastAsia="de-DE"/>
      <w14:ligatures w14:val="none"/>
    </w:rPr>
  </w:style>
  <w:style w:type="character" w:customStyle="1" w:styleId="a7">
    <w:name w:val="正文文本 字符"/>
    <w:link w:val="a6"/>
    <w:rsid w:val="007327FE"/>
    <w:rPr>
      <w:rFonts w:ascii="Minion Pro" w:eastAsia="宋体" w:hAnsi="Minion Pro" w:cs="Times New Roman"/>
      <w:color w:val="000000"/>
      <w:kern w:val="0"/>
      <w:szCs w:val="20"/>
      <w:lang w:eastAsia="de-DE"/>
      <w14:ligatures w14:val="none"/>
    </w:rPr>
  </w:style>
  <w:style w:type="character" w:styleId="a8">
    <w:name w:val="annotation reference"/>
    <w:rsid w:val="007327FE"/>
    <w:rPr>
      <w:sz w:val="21"/>
      <w:szCs w:val="21"/>
    </w:rPr>
  </w:style>
  <w:style w:type="paragraph" w:styleId="a9">
    <w:name w:val="annotation text"/>
    <w:basedOn w:val="a"/>
    <w:link w:val="aa"/>
    <w:rsid w:val="007327FE"/>
  </w:style>
  <w:style w:type="character" w:customStyle="1" w:styleId="aa">
    <w:name w:val="批注文字 字符"/>
    <w:link w:val="a9"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ab">
    <w:name w:val="annotation subject"/>
    <w:basedOn w:val="a9"/>
    <w:next w:val="a9"/>
    <w:link w:val="ac"/>
    <w:rsid w:val="007327FE"/>
    <w:rPr>
      <w:b/>
      <w:bCs/>
    </w:rPr>
  </w:style>
  <w:style w:type="character" w:customStyle="1" w:styleId="ac">
    <w:name w:val="批注主题 字符"/>
    <w:link w:val="ab"/>
    <w:rsid w:val="007327FE"/>
    <w:rPr>
      <w:rFonts w:ascii="Minion Pro" w:eastAsia="宋体" w:hAnsi="Minion Pro" w:cs="Times New Roman"/>
      <w:b/>
      <w:bCs/>
      <w:noProof/>
      <w:color w:val="000000"/>
      <w:kern w:val="0"/>
      <w:sz w:val="22"/>
      <w:szCs w:val="20"/>
      <w14:ligatures w14:val="none"/>
    </w:rPr>
  </w:style>
  <w:style w:type="character" w:styleId="ad">
    <w:name w:val="endnote reference"/>
    <w:rsid w:val="007327FE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7327FE"/>
    <w:pPr>
      <w:spacing w:line="240" w:lineRule="auto"/>
    </w:pPr>
  </w:style>
  <w:style w:type="character" w:customStyle="1" w:styleId="af">
    <w:name w:val="尾注文本 字符"/>
    <w:link w:val="ae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character" w:styleId="af0">
    <w:name w:val="FollowedHyperlink"/>
    <w:rsid w:val="007327FE"/>
    <w:rPr>
      <w:color w:val="954F72"/>
      <w:u w:val="single"/>
    </w:rPr>
  </w:style>
  <w:style w:type="paragraph" w:styleId="af1">
    <w:name w:val="footer"/>
    <w:basedOn w:val="a"/>
    <w:link w:val="af2"/>
    <w:uiPriority w:val="99"/>
    <w:qFormat/>
    <w:rsid w:val="007327FE"/>
    <w:pPr>
      <w:tabs>
        <w:tab w:val="center" w:pos="4153"/>
        <w:tab w:val="right" w:pos="8306"/>
      </w:tabs>
      <w:jc w:val="left"/>
    </w:pPr>
    <w:rPr>
      <w:szCs w:val="18"/>
    </w:rPr>
  </w:style>
  <w:style w:type="character" w:customStyle="1" w:styleId="af2">
    <w:name w:val="页脚 字符"/>
    <w:link w:val="af1"/>
    <w:uiPriority w:val="99"/>
    <w:qFormat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paragraph" w:styleId="af3">
    <w:name w:val="footnote text"/>
    <w:basedOn w:val="a"/>
    <w:link w:val="af4"/>
    <w:semiHidden/>
    <w:unhideWhenUsed/>
    <w:rsid w:val="007327FE"/>
    <w:pPr>
      <w:spacing w:line="240" w:lineRule="auto"/>
    </w:pPr>
  </w:style>
  <w:style w:type="character" w:customStyle="1" w:styleId="af4">
    <w:name w:val="脚注文本 字符"/>
    <w:link w:val="af3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af5">
    <w:name w:val="header"/>
    <w:basedOn w:val="a"/>
    <w:link w:val="af6"/>
    <w:uiPriority w:val="99"/>
    <w:rsid w:val="007327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character" w:customStyle="1" w:styleId="af6">
    <w:name w:val="页眉 字符"/>
    <w:link w:val="af5"/>
    <w:uiPriority w:val="99"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character" w:customStyle="1" w:styleId="10">
    <w:name w:val="标题 1 字符"/>
    <w:aliases w:val="x 字符"/>
    <w:basedOn w:val="a0"/>
    <w:link w:val="1"/>
    <w:rsid w:val="007327FE"/>
    <w:rPr>
      <w:rFonts w:ascii="Arial" w:hAnsi="Arial" w:cs="Times New Roman"/>
      <w:b/>
      <w:color w:val="000000"/>
      <w:kern w:val="0"/>
      <w:sz w:val="20"/>
      <w:szCs w:val="20"/>
      <w:u w:val="single"/>
    </w:rPr>
  </w:style>
  <w:style w:type="character" w:customStyle="1" w:styleId="20">
    <w:name w:val="标题 2 字符"/>
    <w:basedOn w:val="a0"/>
    <w:link w:val="2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30">
    <w:name w:val="标题 3 字符"/>
    <w:basedOn w:val="a0"/>
    <w:link w:val="3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40">
    <w:name w:val="标题 4 字符"/>
    <w:basedOn w:val="a0"/>
    <w:link w:val="4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50">
    <w:name w:val="标题 5 字符"/>
    <w:basedOn w:val="a0"/>
    <w:link w:val="5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60">
    <w:name w:val="标题 6 字符"/>
    <w:basedOn w:val="a0"/>
    <w:link w:val="6"/>
    <w:rsid w:val="007327FE"/>
    <w:rPr>
      <w:rFonts w:ascii="Palatino Linotype" w:hAnsi="Palatino Linotype" w:cstheme="majorBidi"/>
      <w:color w:val="000000"/>
      <w:kern w:val="0"/>
      <w:sz w:val="20"/>
      <w:szCs w:val="20"/>
      <w:u w:val="single"/>
    </w:rPr>
  </w:style>
  <w:style w:type="character" w:customStyle="1" w:styleId="70">
    <w:name w:val="标题 7 字符"/>
    <w:basedOn w:val="a0"/>
    <w:link w:val="7"/>
    <w:rsid w:val="007327FE"/>
    <w:rPr>
      <w:rFonts w:ascii="Palatino Linotype" w:hAnsi="Palatino Linotype" w:cs="Times New Roman"/>
      <w:i/>
      <w:color w:val="000000"/>
      <w:kern w:val="0"/>
      <w:sz w:val="20"/>
      <w:szCs w:val="20"/>
    </w:rPr>
  </w:style>
  <w:style w:type="character" w:customStyle="1" w:styleId="80">
    <w:name w:val="标题 8 字符"/>
    <w:basedOn w:val="a0"/>
    <w:link w:val="8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customStyle="1" w:styleId="90">
    <w:name w:val="标题 9 字符"/>
    <w:basedOn w:val="a0"/>
    <w:link w:val="9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styleId="af7">
    <w:name w:val="Hyperlink"/>
    <w:uiPriority w:val="99"/>
    <w:rsid w:val="007327FE"/>
    <w:rPr>
      <w:color w:val="2F5496" w:themeColor="accent1" w:themeShade="BF"/>
      <w:u w:val="single"/>
    </w:rPr>
  </w:style>
  <w:style w:type="character" w:styleId="af8">
    <w:name w:val="line number"/>
    <w:uiPriority w:val="99"/>
    <w:rsid w:val="007327FE"/>
    <w:rPr>
      <w:rFonts w:ascii="Minion Pro" w:hAnsi="Minion Pro"/>
      <w:sz w:val="16"/>
    </w:rPr>
  </w:style>
  <w:style w:type="paragraph" w:customStyle="1" w:styleId="TSP10doinum">
    <w:name w:val="TSP_1.0_doinum"/>
    <w:basedOn w:val="a"/>
    <w:qFormat/>
    <w:rsid w:val="007327FE"/>
    <w:pPr>
      <w:spacing w:after="240" w:line="240" w:lineRule="auto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1articletype">
    <w:name w:val="TSP_1.1_article_type"/>
    <w:next w:val="a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szCs w:val="22"/>
      <w:u w:val="single"/>
      <w:lang w:eastAsia="de-DE" w:bidi="en-US"/>
      <w14:ligatures w14:val="none"/>
    </w:rPr>
  </w:style>
  <w:style w:type="paragraph" w:customStyle="1" w:styleId="TSP12title">
    <w:name w:val="TSP_1.2_title"/>
    <w:next w:val="a"/>
    <w:qFormat/>
    <w:rsid w:val="007327F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a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14history">
    <w:name w:val="TSP_1.4_history"/>
    <w:basedOn w:val="a"/>
    <w:next w:val="a"/>
    <w:autoRedefine/>
    <w:qFormat/>
    <w:rsid w:val="007327FE"/>
    <w:pPr>
      <w:spacing w:before="60" w:after="240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TSP16affiliation">
    <w:name w:val="TSP_1.6_affiliation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a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8keywords">
    <w:name w:val="TSP_1.8_keywords"/>
    <w:next w:val="a"/>
    <w:qFormat/>
    <w:rsid w:val="007327F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7327F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line">
    <w:name w:val="TSP_1.9_line"/>
    <w:qFormat/>
    <w:rsid w:val="007327F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21heading1">
    <w:name w:val="TSP_2.1_heading1"/>
    <w:qFormat/>
    <w:rsid w:val="007327F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2heading2">
    <w:name w:val="TSP_2.2_heading2"/>
    <w:qFormat/>
    <w:rsid w:val="007327F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3heading3">
    <w:name w:val="TSP_2.3_heading3"/>
    <w:qFormat/>
    <w:rsid w:val="007327F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4heading4">
    <w:name w:val="TSP_2.4_heading4"/>
    <w:basedOn w:val="TSP23heading3"/>
    <w:qFormat/>
    <w:rsid w:val="007327FE"/>
    <w:pPr>
      <w:outlineLvl w:val="3"/>
    </w:pPr>
    <w:rPr>
      <w:i w:val="0"/>
    </w:rPr>
  </w:style>
  <w:style w:type="paragraph" w:customStyle="1" w:styleId="TSP31text">
    <w:name w:val="TSP_3.1_tex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7327FE"/>
    <w:pPr>
      <w:ind w:firstLine="0"/>
    </w:pPr>
  </w:style>
  <w:style w:type="paragraph" w:customStyle="1" w:styleId="TSP33textspaceafter">
    <w:name w:val="TSP_3.3_text_space_after"/>
    <w:qFormat/>
    <w:rsid w:val="007327F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7327F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7327F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7itemize">
    <w:name w:val="TSP_3.7_itemize"/>
    <w:qFormat/>
    <w:rsid w:val="007327F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8bullet">
    <w:name w:val="TSP_3.8_bullet"/>
    <w:qFormat/>
    <w:rsid w:val="007327F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9equation">
    <w:name w:val="TSP_3.9_equation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7327F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kern w:val="0"/>
      <w:sz w:val="20"/>
      <w:szCs w:val="22"/>
      <w:lang w:bidi="en-US"/>
      <w14:ligatures w14:val="none"/>
    </w:rPr>
  </w:style>
  <w:style w:type="paragraph" w:customStyle="1" w:styleId="TSP41tablecaption">
    <w:name w:val="TSP_4.1_table_caption"/>
    <w:qFormat/>
    <w:rsid w:val="007327F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7327F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7327F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7327FE"/>
    <w:pPr>
      <w:adjustRightInd w:val="0"/>
      <w:snapToGrid w:val="0"/>
      <w:spacing w:before="120" w:after="240" w:line="240" w:lineRule="atLeast"/>
      <w:jc w:val="center"/>
    </w:pPr>
    <w:rPr>
      <w:rFonts w:ascii="Minion Pro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7327F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7327FE"/>
    <w:pPr>
      <w:adjustRightInd w:val="0"/>
      <w:snapToGrid w:val="0"/>
      <w:spacing w:after="0" w:line="240" w:lineRule="atLeast"/>
    </w:pPr>
    <w:rPr>
      <w:rFonts w:ascii="Minion Pro" w:hAnsi="Minion Pro" w:cs="Cordia New"/>
      <w:kern w:val="0"/>
      <w:sz w:val="22"/>
      <w:szCs w:val="22"/>
      <w14:ligatures w14:val="none"/>
    </w:rPr>
  </w:style>
  <w:style w:type="paragraph" w:customStyle="1" w:styleId="TSP62BackMatter">
    <w:name w:val="TSP_6.2_BackMatter"/>
    <w:qFormat/>
    <w:rsid w:val="007327F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bidi="en-US"/>
      <w14:ligatures w14:val="none"/>
    </w:rPr>
  </w:style>
  <w:style w:type="paragraph" w:customStyle="1" w:styleId="TSP63Notes">
    <w:name w:val="TSP_6.3_Notes"/>
    <w:qFormat/>
    <w:rsid w:val="007327FE"/>
    <w:p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TSP71FootNotes">
    <w:name w:val="TSP_7.1_FootNotes"/>
    <w:qFormat/>
    <w:rsid w:val="007327FE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7327FE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952D5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7327F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82proof">
    <w:name w:val="TSP_8.2_proof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equationFram">
    <w:name w:val="TSP_equationFram"/>
    <w:qFormat/>
    <w:rsid w:val="007327FE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footer">
    <w:name w:val="TSP_foot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7327FE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7327FE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headertsplogo">
    <w:name w:val="TSP_header_tsp_logo"/>
    <w:qFormat/>
    <w:rsid w:val="007327FE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text">
    <w:name w:val="TSP_text"/>
    <w:qFormat/>
    <w:rsid w:val="007327FE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title">
    <w:name w:val="TSP_title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character" w:styleId="af9">
    <w:name w:val="page number"/>
    <w:rsid w:val="005258B8"/>
    <w:rPr>
      <w:rFonts w:ascii="Minion Pro" w:hAnsi="Minion Pro"/>
      <w:sz w:val="20"/>
    </w:rPr>
  </w:style>
  <w:style w:type="paragraph" w:styleId="afa">
    <w:name w:val="Normal (Web)"/>
    <w:basedOn w:val="a"/>
    <w:uiPriority w:val="99"/>
    <w:rsid w:val="00167D48"/>
    <w:rPr>
      <w:szCs w:val="24"/>
    </w:rPr>
  </w:style>
  <w:style w:type="paragraph" w:customStyle="1" w:styleId="MsoFootnoteText0">
    <w:name w:val="MsoFootnoteText"/>
    <w:basedOn w:val="afa"/>
    <w:qFormat/>
    <w:rsid w:val="00714041"/>
    <w:pPr>
      <w:adjustRightInd/>
      <w:snapToGrid/>
      <w:spacing w:line="280" w:lineRule="atLeast"/>
    </w:pPr>
    <w:rPr>
      <w:rFonts w:ascii="Times New Roman" w:hAnsi="Times New Roman"/>
      <w:noProof w:val="0"/>
      <w:sz w:val="20"/>
    </w:rPr>
  </w:style>
  <w:style w:type="character" w:styleId="afb">
    <w:name w:val="Placeholder Text"/>
    <w:uiPriority w:val="99"/>
    <w:semiHidden/>
    <w:rsid w:val="000C1CDB"/>
    <w:rPr>
      <w:color w:val="808080"/>
    </w:rPr>
  </w:style>
  <w:style w:type="table" w:styleId="afc">
    <w:name w:val="Table Grid"/>
    <w:basedOn w:val="a1"/>
    <w:uiPriority w:val="59"/>
    <w:rsid w:val="000C1CDB"/>
    <w:pPr>
      <w:spacing w:after="0" w:line="260" w:lineRule="atLeast"/>
      <w:jc w:val="both"/>
    </w:pPr>
    <w:rPr>
      <w:rFonts w:ascii="Minion Pro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FA2A62"/>
    <w:pPr>
      <w:adjustRightInd/>
      <w:snapToGrid/>
      <w:spacing w:line="280" w:lineRule="atLeast"/>
      <w:ind w:firstLineChars="200" w:firstLine="420"/>
    </w:pPr>
    <w:rPr>
      <w:rFonts w:eastAsiaTheme="minorEastAsia"/>
      <w:noProof w:val="0"/>
      <w14:ligatures w14:val="standardContextual"/>
    </w:rPr>
  </w:style>
  <w:style w:type="paragraph" w:styleId="afe">
    <w:name w:val="Title"/>
    <w:basedOn w:val="a"/>
    <w:next w:val="a"/>
    <w:link w:val="aff"/>
    <w:uiPriority w:val="10"/>
    <w:qFormat/>
    <w:rsid w:val="00FA2A6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">
    <w:name w:val="标题 字符"/>
    <w:basedOn w:val="a0"/>
    <w:link w:val="afe"/>
    <w:uiPriority w:val="10"/>
    <w:rsid w:val="00FA2A62"/>
    <w:rPr>
      <w:rFonts w:asciiTheme="majorHAnsi" w:eastAsiaTheme="majorEastAsia" w:hAnsiTheme="majorHAnsi" w:cstheme="majorBidi"/>
      <w:noProof/>
      <w:spacing w:val="-10"/>
      <w:kern w:val="28"/>
      <w:sz w:val="56"/>
      <w:szCs w:val="56"/>
      <w14:ligatures w14:val="none"/>
    </w:rPr>
  </w:style>
  <w:style w:type="paragraph" w:styleId="aff0">
    <w:name w:val="Subtitle"/>
    <w:basedOn w:val="a"/>
    <w:next w:val="a"/>
    <w:link w:val="aff1"/>
    <w:uiPriority w:val="11"/>
    <w:qFormat/>
    <w:rsid w:val="00FA2A62"/>
    <w:pPr>
      <w:numPr>
        <w:ilvl w:val="1"/>
      </w:numPr>
      <w:spacing w:after="160"/>
      <w:ind w:firstLine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ff1">
    <w:name w:val="副标题 字符"/>
    <w:basedOn w:val="a0"/>
    <w:link w:val="aff0"/>
    <w:uiPriority w:val="11"/>
    <w:rsid w:val="00FA2A62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ff2">
    <w:name w:val="Quote"/>
    <w:basedOn w:val="a"/>
    <w:next w:val="a"/>
    <w:link w:val="aff3"/>
    <w:uiPriority w:val="29"/>
    <w:qFormat/>
    <w:rsid w:val="00FA2A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f3">
    <w:name w:val="引用 字符"/>
    <w:basedOn w:val="a0"/>
    <w:link w:val="aff2"/>
    <w:uiPriority w:val="29"/>
    <w:rsid w:val="00FA2A62"/>
    <w:rPr>
      <w:rFonts w:ascii="Minion Pro" w:hAnsi="Minion Pro" w:cs="Times New Roman"/>
      <w:i/>
      <w:iCs/>
      <w:noProof/>
      <w:color w:val="404040" w:themeColor="text1" w:themeTint="BF"/>
      <w:kern w:val="0"/>
      <w:sz w:val="22"/>
      <w:szCs w:val="20"/>
      <w14:ligatures w14:val="none"/>
    </w:rPr>
  </w:style>
  <w:style w:type="character" w:styleId="aff4">
    <w:name w:val="Intense Emphasis"/>
    <w:basedOn w:val="a0"/>
    <w:uiPriority w:val="21"/>
    <w:qFormat/>
    <w:rsid w:val="00FA2A62"/>
    <w:rPr>
      <w:i/>
      <w:iCs/>
      <w:color w:val="2F5496" w:themeColor="accent1" w:themeShade="BF"/>
    </w:rPr>
  </w:style>
  <w:style w:type="paragraph" w:styleId="aff5">
    <w:name w:val="Intense Quote"/>
    <w:basedOn w:val="a"/>
    <w:next w:val="a"/>
    <w:link w:val="aff6"/>
    <w:uiPriority w:val="30"/>
    <w:qFormat/>
    <w:rsid w:val="00FA2A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f6">
    <w:name w:val="明显引用 字符"/>
    <w:basedOn w:val="a0"/>
    <w:link w:val="aff5"/>
    <w:uiPriority w:val="30"/>
    <w:rsid w:val="00FA2A62"/>
    <w:rPr>
      <w:rFonts w:ascii="Minion Pro" w:hAnsi="Minion Pro" w:cs="Times New Roman"/>
      <w:i/>
      <w:iCs/>
      <w:noProof/>
      <w:color w:val="2F5496" w:themeColor="accent1" w:themeShade="BF"/>
      <w:kern w:val="0"/>
      <w:sz w:val="22"/>
      <w:szCs w:val="20"/>
      <w14:ligatures w14:val="none"/>
    </w:rPr>
  </w:style>
  <w:style w:type="character" w:styleId="aff7">
    <w:name w:val="Intense Reference"/>
    <w:basedOn w:val="a0"/>
    <w:uiPriority w:val="32"/>
    <w:qFormat/>
    <w:rsid w:val="00FA2A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2026-01-30T01:36:00Z</dcterms:created>
  <dcterms:modified xsi:type="dcterms:W3CDTF">2026-01-30T01:36:00Z</dcterms:modified>
</cp:coreProperties>
</file>