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D658FB" w14:textId="77777777" w:rsidR="00321D1E" w:rsidRPr="007708B7" w:rsidRDefault="00321D1E" w:rsidP="00321D1E">
      <w:pPr>
        <w:spacing w:line="360" w:lineRule="auto"/>
        <w:rPr>
          <w:b/>
          <w:bCs/>
          <w:sz w:val="32"/>
          <w:szCs w:val="32"/>
          <w:lang w:val="en-US"/>
        </w:rPr>
      </w:pPr>
      <w:bookmarkStart w:id="0" w:name="_Hlk190974119"/>
      <w:bookmarkStart w:id="1" w:name="_Hlk190161084"/>
      <w:bookmarkStart w:id="2" w:name="_Hlk188051044"/>
      <w:bookmarkStart w:id="3" w:name="_Hlk170454334"/>
      <w:bookmarkEnd w:id="0"/>
      <w:r w:rsidRPr="007708B7">
        <w:rPr>
          <w:b/>
          <w:bCs/>
          <w:sz w:val="32"/>
          <w:szCs w:val="32"/>
          <w:lang w:val="en-US"/>
        </w:rPr>
        <w:t xml:space="preserve">Supporting Information </w:t>
      </w:r>
    </w:p>
    <w:bookmarkEnd w:id="1"/>
    <w:bookmarkEnd w:id="2"/>
    <w:bookmarkEnd w:id="3"/>
    <w:p w14:paraId="5758DDF0" w14:textId="77777777" w:rsidR="00E70732" w:rsidRPr="00C537D4" w:rsidRDefault="00E70732">
      <w:pPr>
        <w:rPr>
          <w:rFonts w:eastAsiaTheme="minorEastAsia"/>
          <w:lang w:val="en-US" w:eastAsia="zh-CN"/>
        </w:rPr>
      </w:pPr>
    </w:p>
    <w:p w14:paraId="1B04AF5D" w14:textId="77777777" w:rsidR="00321D1E" w:rsidRPr="00321D1E" w:rsidRDefault="00321D1E" w:rsidP="00321D1E">
      <w:pPr>
        <w:spacing w:line="360" w:lineRule="auto"/>
        <w:jc w:val="both"/>
        <w:rPr>
          <w:b/>
          <w:bCs/>
          <w:sz w:val="32"/>
          <w:szCs w:val="32"/>
          <w:lang w:val="en-US"/>
        </w:rPr>
      </w:pPr>
      <w:bookmarkStart w:id="4" w:name="OLE_LINK13"/>
      <w:bookmarkStart w:id="5" w:name="OLE_LINK1"/>
      <w:bookmarkStart w:id="6" w:name="_Hlk20996139"/>
      <w:r w:rsidRPr="00321D1E">
        <w:rPr>
          <w:b/>
          <w:bCs/>
          <w:sz w:val="32"/>
          <w:szCs w:val="32"/>
          <w:lang w:val="en-US"/>
        </w:rPr>
        <w:t xml:space="preserve">Physics-informed neural networks for bending </w:t>
      </w:r>
      <w:r w:rsidRPr="00321D1E">
        <w:rPr>
          <w:rFonts w:hint="eastAsia"/>
          <w:b/>
          <w:bCs/>
          <w:sz w:val="32"/>
          <w:szCs w:val="32"/>
          <w:lang w:val="en-US"/>
        </w:rPr>
        <w:t xml:space="preserve">analysis </w:t>
      </w:r>
      <w:r w:rsidRPr="00321D1E">
        <w:rPr>
          <w:b/>
          <w:bCs/>
          <w:sz w:val="32"/>
          <w:szCs w:val="32"/>
          <w:lang w:val="en-US"/>
        </w:rPr>
        <w:t xml:space="preserve">of </w:t>
      </w:r>
      <w:bookmarkStart w:id="7" w:name="_Hlk175561983"/>
      <w:r w:rsidRPr="00321D1E">
        <w:rPr>
          <w:b/>
          <w:bCs/>
          <w:sz w:val="32"/>
          <w:szCs w:val="32"/>
          <w:lang w:val="en-US"/>
        </w:rPr>
        <w:t xml:space="preserve">graphene origami-enabled </w:t>
      </w:r>
      <w:bookmarkStart w:id="8" w:name="_Hlk183089826"/>
      <w:r w:rsidRPr="00321D1E">
        <w:rPr>
          <w:b/>
          <w:bCs/>
          <w:sz w:val="32"/>
          <w:szCs w:val="32"/>
          <w:lang w:val="en-US"/>
        </w:rPr>
        <w:t>auxetic</w:t>
      </w:r>
      <w:bookmarkEnd w:id="8"/>
      <w:r w:rsidRPr="00321D1E">
        <w:rPr>
          <w:b/>
          <w:bCs/>
          <w:sz w:val="32"/>
          <w:szCs w:val="32"/>
          <w:lang w:val="en-US"/>
        </w:rPr>
        <w:t xml:space="preserve"> metamaterial beams</w:t>
      </w:r>
      <w:bookmarkEnd w:id="7"/>
      <w:r w:rsidRPr="00321D1E">
        <w:rPr>
          <w:rFonts w:hint="eastAsia"/>
          <w:b/>
          <w:bCs/>
          <w:sz w:val="32"/>
          <w:szCs w:val="32"/>
          <w:lang w:val="en-US"/>
        </w:rPr>
        <w:t xml:space="preserve"> based on </w:t>
      </w:r>
      <w:r w:rsidRPr="00321D1E">
        <w:rPr>
          <w:b/>
          <w:bCs/>
          <w:sz w:val="32"/>
          <w:szCs w:val="32"/>
          <w:lang w:val="en-US"/>
        </w:rPr>
        <w:t>modified coupled stress theory</w:t>
      </w:r>
    </w:p>
    <w:bookmarkEnd w:id="4"/>
    <w:bookmarkEnd w:id="5"/>
    <w:p w14:paraId="54D7939F" w14:textId="437D3E5E" w:rsidR="002E51A9" w:rsidRDefault="002E51A9" w:rsidP="00321D1E">
      <w:pPr>
        <w:spacing w:after="200"/>
        <w:ind w:left="660" w:rightChars="-50" w:right="-120"/>
        <w:jc w:val="both"/>
        <w:rPr>
          <w:rFonts w:eastAsia="宋体"/>
          <w:sz w:val="20"/>
          <w:szCs w:val="20"/>
          <w:lang w:val="en-US" w:eastAsia="zh-CN"/>
        </w:rPr>
      </w:pPr>
      <w:r w:rsidRPr="006D2351">
        <w:rPr>
          <w:rFonts w:hint="eastAsia"/>
          <w:noProof/>
        </w:rPr>
        <w:drawing>
          <wp:inline distT="0" distB="0" distL="0" distR="0" wp14:anchorId="36CE68A7" wp14:editId="2791939B">
            <wp:extent cx="4701493" cy="3600000"/>
            <wp:effectExtent l="0" t="0" r="0" b="0"/>
            <wp:docPr id="401409370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1493" cy="36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A7A580" w14:textId="77777777" w:rsidR="002E51A9" w:rsidRPr="00C537D4" w:rsidRDefault="002E51A9" w:rsidP="002E51A9">
      <w:pPr>
        <w:adjustRightInd w:val="0"/>
        <w:snapToGrid w:val="0"/>
        <w:spacing w:line="360" w:lineRule="auto"/>
        <w:jc w:val="center"/>
        <w:textAlignment w:val="baseline"/>
        <w:rPr>
          <w:color w:val="0000FF"/>
          <w:lang w:val="en-US"/>
        </w:rPr>
      </w:pPr>
      <w:r w:rsidRPr="00C537D4">
        <w:rPr>
          <w:rFonts w:hint="eastAsia"/>
          <w:b/>
          <w:bCs/>
          <w:color w:val="0000FF"/>
          <w:lang w:val="en-US"/>
        </w:rPr>
        <w:t>Figure S</w:t>
      </w:r>
      <w:r w:rsidRPr="00C537D4">
        <w:rPr>
          <w:rFonts w:eastAsiaTheme="minorEastAsia" w:hint="eastAsia"/>
          <w:b/>
          <w:bCs/>
          <w:color w:val="0000FF"/>
          <w:lang w:val="en-US" w:eastAsia="zh-CN"/>
        </w:rPr>
        <w:t>1</w:t>
      </w:r>
      <w:r w:rsidRPr="00C537D4">
        <w:rPr>
          <w:rFonts w:hint="eastAsia"/>
          <w:b/>
          <w:bCs/>
          <w:color w:val="0000FF"/>
          <w:lang w:val="en-US"/>
        </w:rPr>
        <w:t>.</w:t>
      </w:r>
      <w:r w:rsidRPr="00C537D4">
        <w:rPr>
          <w:rFonts w:hint="eastAsia"/>
          <w:color w:val="0000FF"/>
          <w:lang w:val="en-US"/>
        </w:rPr>
        <w:t xml:space="preserve">  Iteration diagram of three hidden layers</w:t>
      </w:r>
    </w:p>
    <w:p w14:paraId="76F4C0A6" w14:textId="77777777" w:rsidR="002E51A9" w:rsidRPr="00C537D4" w:rsidRDefault="002E51A9" w:rsidP="00321D1E">
      <w:pPr>
        <w:spacing w:after="200"/>
        <w:ind w:left="660" w:rightChars="-50" w:right="-120"/>
        <w:jc w:val="both"/>
        <w:rPr>
          <w:rFonts w:eastAsia="宋体"/>
          <w:sz w:val="20"/>
          <w:szCs w:val="20"/>
          <w:lang w:val="en-US" w:eastAsia="zh-CN"/>
        </w:rPr>
      </w:pPr>
    </w:p>
    <w:bookmarkEnd w:id="6"/>
    <w:p w14:paraId="11CEC66D" w14:textId="52AFA84B" w:rsidR="00321D1E" w:rsidRDefault="006D2351" w:rsidP="006D2351">
      <w:pPr>
        <w:jc w:val="center"/>
        <w:rPr>
          <w:rFonts w:eastAsiaTheme="minorEastAsia"/>
          <w:lang w:val="en-US" w:eastAsia="zh-CN"/>
        </w:rPr>
      </w:pPr>
      <w:r w:rsidRPr="006D2351">
        <w:rPr>
          <w:rFonts w:hint="eastAsia"/>
          <w:noProof/>
        </w:rPr>
        <w:lastRenderedPageBreak/>
        <w:drawing>
          <wp:inline distT="0" distB="0" distL="0" distR="0" wp14:anchorId="2F273ED0" wp14:editId="068D2D28">
            <wp:extent cx="4701493" cy="3600000"/>
            <wp:effectExtent l="0" t="0" r="0" b="0"/>
            <wp:docPr id="16010520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1493" cy="36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C76E9F" w14:textId="0844AD2B" w:rsidR="006D2351" w:rsidRPr="008C2905" w:rsidRDefault="006D2351" w:rsidP="006D2351">
      <w:pPr>
        <w:adjustRightInd w:val="0"/>
        <w:snapToGrid w:val="0"/>
        <w:spacing w:line="360" w:lineRule="auto"/>
        <w:jc w:val="center"/>
        <w:textAlignment w:val="baseline"/>
        <w:rPr>
          <w:color w:val="0000FF"/>
        </w:rPr>
      </w:pPr>
      <w:r w:rsidRPr="00317E6E">
        <w:rPr>
          <w:rFonts w:hint="eastAsia"/>
          <w:b/>
          <w:bCs/>
          <w:color w:val="0000FF"/>
        </w:rPr>
        <w:t>Figure S</w:t>
      </w:r>
      <w:r w:rsidR="002E51A9">
        <w:rPr>
          <w:rFonts w:eastAsiaTheme="minorEastAsia" w:hint="eastAsia"/>
          <w:b/>
          <w:bCs/>
          <w:color w:val="0000FF"/>
          <w:lang w:eastAsia="zh-CN"/>
        </w:rPr>
        <w:t>2</w:t>
      </w:r>
      <w:r>
        <w:rPr>
          <w:rFonts w:hint="eastAsia"/>
          <w:color w:val="0000FF"/>
        </w:rPr>
        <w:t xml:space="preserve"> </w:t>
      </w:r>
      <w:r w:rsidRPr="008C2905">
        <w:rPr>
          <w:rFonts w:hint="eastAsia"/>
          <w:color w:val="0000FF"/>
        </w:rPr>
        <w:t xml:space="preserve">Algorithm </w:t>
      </w:r>
      <w:r>
        <w:rPr>
          <w:rFonts w:hint="eastAsia"/>
          <w:color w:val="0000FF"/>
        </w:rPr>
        <w:t>e</w:t>
      </w:r>
      <w:r w:rsidRPr="008C2905">
        <w:rPr>
          <w:rFonts w:hint="eastAsia"/>
          <w:color w:val="0000FF"/>
        </w:rPr>
        <w:t xml:space="preserve">rror </w:t>
      </w:r>
      <w:r>
        <w:rPr>
          <w:rFonts w:hint="eastAsia"/>
          <w:color w:val="0000FF"/>
        </w:rPr>
        <w:t>p</w:t>
      </w:r>
      <w:r w:rsidRPr="008C2905">
        <w:rPr>
          <w:rFonts w:hint="eastAsia"/>
          <w:color w:val="0000FF"/>
        </w:rPr>
        <w:t>lot</w:t>
      </w:r>
    </w:p>
    <w:p w14:paraId="2C70E329" w14:textId="0C24BDBE" w:rsidR="006D2351" w:rsidRDefault="006D2351" w:rsidP="006D2351">
      <w:pPr>
        <w:jc w:val="center"/>
        <w:rPr>
          <w:rFonts w:eastAsiaTheme="minorEastAsia"/>
          <w:lang w:val="en-US" w:eastAsia="zh-CN"/>
        </w:rPr>
      </w:pPr>
      <w:r w:rsidRPr="006D2351">
        <w:rPr>
          <w:rFonts w:hint="eastAsia"/>
          <w:noProof/>
        </w:rPr>
        <w:drawing>
          <wp:inline distT="0" distB="0" distL="0" distR="0" wp14:anchorId="332C5599" wp14:editId="4D340592">
            <wp:extent cx="4701493" cy="3600000"/>
            <wp:effectExtent l="0" t="0" r="0" b="0"/>
            <wp:docPr id="200998061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1493" cy="36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434DCD" w14:textId="0B112ED0" w:rsidR="006D2351" w:rsidRPr="00C537D4" w:rsidRDefault="006D2351" w:rsidP="006D2351">
      <w:pPr>
        <w:adjustRightInd w:val="0"/>
        <w:snapToGrid w:val="0"/>
        <w:spacing w:line="360" w:lineRule="auto"/>
        <w:jc w:val="center"/>
        <w:textAlignment w:val="baseline"/>
        <w:rPr>
          <w:color w:val="0000FF"/>
          <w:lang w:val="en-US"/>
        </w:rPr>
      </w:pPr>
      <w:r w:rsidRPr="00C537D4">
        <w:rPr>
          <w:rFonts w:hint="eastAsia"/>
          <w:b/>
          <w:bCs/>
          <w:color w:val="0000FF"/>
          <w:lang w:val="en-US"/>
        </w:rPr>
        <w:t>Figure S</w:t>
      </w:r>
      <w:r w:rsidR="002E51A9" w:rsidRPr="00C537D4">
        <w:rPr>
          <w:rFonts w:eastAsiaTheme="minorEastAsia" w:hint="eastAsia"/>
          <w:b/>
          <w:bCs/>
          <w:color w:val="0000FF"/>
          <w:lang w:val="en-US" w:eastAsia="zh-CN"/>
        </w:rPr>
        <w:t>3</w:t>
      </w:r>
      <w:r w:rsidRPr="00C537D4">
        <w:rPr>
          <w:rFonts w:hint="eastAsia"/>
          <w:b/>
          <w:bCs/>
          <w:color w:val="0000FF"/>
          <w:lang w:val="en-US"/>
        </w:rPr>
        <w:t>.</w:t>
      </w:r>
      <w:r w:rsidRPr="00C537D4">
        <w:rPr>
          <w:rFonts w:hint="eastAsia"/>
          <w:color w:val="0000FF"/>
          <w:lang w:val="en-US"/>
        </w:rPr>
        <w:t xml:space="preserve">  PINN loss </w:t>
      </w:r>
      <w:r w:rsidRPr="00C537D4">
        <w:rPr>
          <w:color w:val="0000FF"/>
          <w:lang w:val="en-US"/>
        </w:rPr>
        <w:t>declines</w:t>
      </w:r>
      <w:r w:rsidRPr="00C537D4">
        <w:rPr>
          <w:rFonts w:hint="eastAsia"/>
          <w:color w:val="0000FF"/>
          <w:lang w:val="en-US"/>
        </w:rPr>
        <w:t xml:space="preserve"> curves under different activation functions</w:t>
      </w:r>
    </w:p>
    <w:p w14:paraId="3A1686EF" w14:textId="02C48BF6" w:rsidR="006D2351" w:rsidRPr="00C537D4" w:rsidRDefault="006D2351" w:rsidP="006D2351">
      <w:pPr>
        <w:jc w:val="center"/>
        <w:rPr>
          <w:rFonts w:eastAsiaTheme="minorEastAsia"/>
          <w:lang w:val="en-US" w:eastAsia="zh-CN"/>
        </w:rPr>
      </w:pPr>
    </w:p>
    <w:p w14:paraId="5BE4C85E" w14:textId="779CC864" w:rsidR="006D2351" w:rsidRDefault="006D2351" w:rsidP="006D2351">
      <w:pPr>
        <w:jc w:val="center"/>
        <w:rPr>
          <w:rFonts w:eastAsiaTheme="minorEastAsia"/>
          <w:lang w:eastAsia="zh-CN"/>
        </w:rPr>
      </w:pPr>
      <w:r w:rsidRPr="006D2351">
        <w:rPr>
          <w:rFonts w:hint="eastAsia"/>
          <w:noProof/>
        </w:rPr>
        <w:lastRenderedPageBreak/>
        <w:drawing>
          <wp:inline distT="0" distB="0" distL="0" distR="0" wp14:anchorId="2BE45D32" wp14:editId="7A8F2884">
            <wp:extent cx="4701493" cy="3600000"/>
            <wp:effectExtent l="0" t="0" r="0" b="0"/>
            <wp:docPr id="56347719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1493" cy="36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89906B" w14:textId="77777777" w:rsidR="006D2351" w:rsidRPr="00C537D4" w:rsidRDefault="006D2351" w:rsidP="006D2351">
      <w:pPr>
        <w:spacing w:beforeLines="50" w:before="120" w:afterLines="50" w:after="120" w:line="360" w:lineRule="auto"/>
        <w:jc w:val="center"/>
        <w:rPr>
          <w:b/>
          <w:bCs/>
          <w:color w:val="0000FF"/>
          <w:lang w:val="en-US"/>
        </w:rPr>
      </w:pPr>
      <w:r w:rsidRPr="00C537D4">
        <w:rPr>
          <w:rFonts w:hint="eastAsia"/>
          <w:b/>
          <w:bCs/>
          <w:color w:val="0000FF"/>
          <w:lang w:val="en-US"/>
        </w:rPr>
        <w:t xml:space="preserve">Figure S4. </w:t>
      </w:r>
      <w:r w:rsidRPr="00C537D4">
        <w:rPr>
          <w:rFonts w:hint="eastAsia"/>
          <w:color w:val="0000FF"/>
          <w:lang w:val="en-US"/>
        </w:rPr>
        <w:t>Convergence study of finite element method for three boundaries</w:t>
      </w:r>
    </w:p>
    <w:p w14:paraId="3E009CBB" w14:textId="77777777" w:rsidR="006D2351" w:rsidRPr="00C537D4" w:rsidRDefault="006D2351" w:rsidP="006D2351">
      <w:pPr>
        <w:jc w:val="center"/>
        <w:rPr>
          <w:rFonts w:eastAsiaTheme="minorEastAsia"/>
          <w:lang w:val="en-US" w:eastAsia="zh-CN"/>
        </w:rPr>
      </w:pPr>
    </w:p>
    <w:sectPr w:rsidR="006D2351" w:rsidRPr="00C537D4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768F76" w14:textId="77777777" w:rsidR="00126E4E" w:rsidRDefault="00126E4E" w:rsidP="00321D1E">
      <w:r>
        <w:separator/>
      </w:r>
    </w:p>
  </w:endnote>
  <w:endnote w:type="continuationSeparator" w:id="0">
    <w:p w14:paraId="3E7295F8" w14:textId="77777777" w:rsidR="00126E4E" w:rsidRDefault="00126E4E" w:rsidP="00321D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611C82" w14:textId="77777777" w:rsidR="00126E4E" w:rsidRDefault="00126E4E" w:rsidP="00321D1E">
      <w:r>
        <w:separator/>
      </w:r>
    </w:p>
  </w:footnote>
  <w:footnote w:type="continuationSeparator" w:id="0">
    <w:p w14:paraId="61796246" w14:textId="77777777" w:rsidR="00126E4E" w:rsidRDefault="00126E4E" w:rsidP="00321D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4FE8"/>
    <w:rsid w:val="00126E4E"/>
    <w:rsid w:val="002137E1"/>
    <w:rsid w:val="002E51A9"/>
    <w:rsid w:val="00321D1E"/>
    <w:rsid w:val="004315E5"/>
    <w:rsid w:val="00474FE8"/>
    <w:rsid w:val="00521D66"/>
    <w:rsid w:val="00531EC9"/>
    <w:rsid w:val="0056559D"/>
    <w:rsid w:val="006D2351"/>
    <w:rsid w:val="007D01C4"/>
    <w:rsid w:val="00857B34"/>
    <w:rsid w:val="009210E8"/>
    <w:rsid w:val="00BD4DDD"/>
    <w:rsid w:val="00C537D4"/>
    <w:rsid w:val="00C9473B"/>
    <w:rsid w:val="00CF12BE"/>
    <w:rsid w:val="00D62E7F"/>
    <w:rsid w:val="00D96A08"/>
    <w:rsid w:val="00E70732"/>
    <w:rsid w:val="00E95F08"/>
    <w:rsid w:val="00F45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FD0F772"/>
  <w15:chartTrackingRefBased/>
  <w15:docId w15:val="{B803BA6E-5AB5-4B20-AF8F-A3D15CA55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1D1E"/>
    <w:pPr>
      <w:spacing w:after="0" w:line="240" w:lineRule="auto"/>
    </w:pPr>
    <w:rPr>
      <w:rFonts w:ascii="Times New Roman" w:eastAsia="MS Mincho" w:hAnsi="Times New Roman" w:cs="Times New Roman"/>
      <w:kern w:val="0"/>
      <w:lang w:val="de-DE" w:eastAsia="ja-JP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474FE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74FE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74FE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74FE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74FE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74FE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74FE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74FE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74FE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74FE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74FE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74FE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74FE8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74FE8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74FE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74FE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74FE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74FE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74FE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74FE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74FE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74FE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74FE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74FE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74FE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74FE8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74FE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74FE8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74FE8"/>
    <w:rPr>
      <w:b/>
      <w:bCs/>
      <w:smallCaps/>
      <w:color w:val="2F5496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321D1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1D1E"/>
  </w:style>
  <w:style w:type="paragraph" w:styleId="Footer">
    <w:name w:val="footer"/>
    <w:basedOn w:val="Normal"/>
    <w:link w:val="FooterChar"/>
    <w:uiPriority w:val="99"/>
    <w:unhideWhenUsed/>
    <w:rsid w:val="00321D1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1D1E"/>
  </w:style>
  <w:style w:type="paragraph" w:styleId="FootnoteText">
    <w:name w:val="footnote text"/>
    <w:basedOn w:val="Normal"/>
    <w:link w:val="FootnoteTextChar"/>
    <w:uiPriority w:val="99"/>
    <w:unhideWhenUsed/>
    <w:rsid w:val="00321D1E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21D1E"/>
    <w:rPr>
      <w:rFonts w:ascii="Times New Roman" w:eastAsia="MS Mincho" w:hAnsi="Times New Roman" w:cs="Times New Roman"/>
      <w:kern w:val="0"/>
      <w:sz w:val="20"/>
      <w:szCs w:val="20"/>
      <w:lang w:val="de-DE" w:eastAsia="ja-JP"/>
      <w14:ligatures w14:val="none"/>
    </w:rPr>
  </w:style>
  <w:style w:type="character" w:styleId="Hyperlink">
    <w:name w:val="Hyperlink"/>
    <w:uiPriority w:val="99"/>
    <w:rsid w:val="00321D1E"/>
    <w:rPr>
      <w:color w:val="0000FF"/>
      <w:u w:val="single"/>
    </w:rPr>
  </w:style>
  <w:style w:type="character" w:styleId="FootnoteReference">
    <w:name w:val="footnote reference"/>
    <w:qFormat/>
    <w:rsid w:val="00321D1E"/>
    <w:rPr>
      <w:rFonts w:hint="default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62</Words>
  <Characters>357</Characters>
  <Application>Microsoft Office Word</Application>
  <DocSecurity>0</DocSecurity>
  <Lines>2</Lines>
  <Paragraphs>1</Paragraphs>
  <ScaleCrop>false</ScaleCrop>
  <Company/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Zuoquan Zhu</dc:creator>
  <cp:keywords/>
  <dc:description/>
  <cp:lastModifiedBy>Tech Science Press</cp:lastModifiedBy>
  <cp:revision>7</cp:revision>
  <dcterms:created xsi:type="dcterms:W3CDTF">2025-12-21T09:10:00Z</dcterms:created>
  <dcterms:modified xsi:type="dcterms:W3CDTF">2026-01-27T08:12:00Z</dcterms:modified>
</cp:coreProperties>
</file>